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CC54B" w14:textId="77777777" w:rsidR="004138AA" w:rsidRPr="009F212A" w:rsidRDefault="004138AA">
      <w:pPr>
        <w:tabs>
          <w:tab w:val="center" w:pos="4513"/>
        </w:tabs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640BEEB6" w14:textId="77777777" w:rsidR="00F938E8" w:rsidRPr="009F212A" w:rsidRDefault="00F938E8" w:rsidP="00F938E8">
      <w:pPr>
        <w:jc w:val="center"/>
        <w:rPr>
          <w:b/>
          <w:bCs/>
          <w:sz w:val="52"/>
          <w:szCs w:val="52"/>
        </w:rPr>
      </w:pPr>
      <w:r w:rsidRPr="009F212A">
        <w:rPr>
          <w:b/>
          <w:bCs/>
          <w:sz w:val="52"/>
          <w:szCs w:val="52"/>
        </w:rPr>
        <w:t>SEATON ROSS PARISH COUNCIL</w:t>
      </w:r>
    </w:p>
    <w:p w14:paraId="38D19DF9" w14:textId="60B7DB7E" w:rsidR="00F938E8" w:rsidRPr="009F212A" w:rsidRDefault="00294C2E" w:rsidP="00F938E8">
      <w:pPr>
        <w:jc w:val="center"/>
        <w:rPr>
          <w:b/>
          <w:bCs/>
          <w:sz w:val="28"/>
          <w:szCs w:val="28"/>
        </w:rPr>
      </w:pPr>
      <w:r w:rsidRPr="009F212A">
        <w:rPr>
          <w:b/>
          <w:bCs/>
          <w:sz w:val="28"/>
          <w:szCs w:val="28"/>
          <w:u w:val="single"/>
        </w:rPr>
        <w:t>DRAFT</w:t>
      </w:r>
      <w:r w:rsidRPr="009F212A">
        <w:rPr>
          <w:b/>
          <w:bCs/>
          <w:sz w:val="28"/>
          <w:szCs w:val="28"/>
        </w:rPr>
        <w:t xml:space="preserve"> </w:t>
      </w:r>
      <w:r w:rsidR="00F938E8" w:rsidRPr="009F212A">
        <w:rPr>
          <w:b/>
          <w:bCs/>
          <w:sz w:val="28"/>
          <w:szCs w:val="28"/>
        </w:rPr>
        <w:t xml:space="preserve">MINUTES OF THE </w:t>
      </w:r>
      <w:r w:rsidR="002F4F85">
        <w:rPr>
          <w:b/>
          <w:bCs/>
          <w:sz w:val="28"/>
          <w:szCs w:val="28"/>
        </w:rPr>
        <w:t xml:space="preserve">PLANNING </w:t>
      </w:r>
      <w:r w:rsidR="00F938E8" w:rsidRPr="009F212A">
        <w:rPr>
          <w:b/>
          <w:bCs/>
          <w:sz w:val="28"/>
          <w:szCs w:val="28"/>
        </w:rPr>
        <w:t xml:space="preserve">MEETING OF SEATON ROSS PARISH COUNCIL HELD IN THE VILLAGE HALL </w:t>
      </w:r>
      <w:r w:rsidR="00F35800" w:rsidRPr="009F212A">
        <w:rPr>
          <w:b/>
          <w:bCs/>
          <w:sz w:val="28"/>
          <w:szCs w:val="28"/>
        </w:rPr>
        <w:t xml:space="preserve">ON </w:t>
      </w:r>
      <w:r w:rsidR="002F4F85">
        <w:rPr>
          <w:b/>
          <w:bCs/>
          <w:sz w:val="28"/>
          <w:szCs w:val="28"/>
        </w:rPr>
        <w:t>1</w:t>
      </w:r>
      <w:r w:rsidR="00D46435">
        <w:rPr>
          <w:b/>
          <w:bCs/>
          <w:sz w:val="28"/>
          <w:szCs w:val="28"/>
        </w:rPr>
        <w:t>9</w:t>
      </w:r>
      <w:r w:rsidR="00F35800" w:rsidRPr="009F212A">
        <w:rPr>
          <w:b/>
          <w:bCs/>
          <w:sz w:val="28"/>
          <w:szCs w:val="28"/>
          <w:vertAlign w:val="superscript"/>
        </w:rPr>
        <w:t>th</w:t>
      </w:r>
      <w:r w:rsidR="00F35800" w:rsidRPr="009F212A">
        <w:rPr>
          <w:b/>
          <w:bCs/>
          <w:sz w:val="28"/>
          <w:szCs w:val="28"/>
        </w:rPr>
        <w:t xml:space="preserve"> OCTOBER</w:t>
      </w:r>
      <w:r w:rsidR="00F938E8" w:rsidRPr="009F212A">
        <w:rPr>
          <w:b/>
          <w:bCs/>
          <w:sz w:val="28"/>
          <w:szCs w:val="28"/>
        </w:rPr>
        <w:t xml:space="preserve"> 2022 AT </w:t>
      </w:r>
      <w:r w:rsidR="00933BB7" w:rsidRPr="009F212A">
        <w:rPr>
          <w:b/>
          <w:bCs/>
          <w:sz w:val="28"/>
          <w:szCs w:val="28"/>
        </w:rPr>
        <w:t>7.30pm</w:t>
      </w:r>
    </w:p>
    <w:p w14:paraId="10646FE3" w14:textId="67A77634" w:rsidR="00D00D06" w:rsidRPr="009F212A" w:rsidRDefault="00E95088" w:rsidP="00D00D06">
      <w:pPr>
        <w:rPr>
          <w:rFonts w:cstheme="minorHAnsi"/>
          <w:sz w:val="24"/>
          <w:szCs w:val="24"/>
        </w:rPr>
      </w:pPr>
      <w:r w:rsidRPr="009F212A">
        <w:rPr>
          <w:rFonts w:cstheme="minorHAnsi"/>
          <w:b/>
          <w:sz w:val="24"/>
          <w:szCs w:val="24"/>
        </w:rPr>
        <w:t xml:space="preserve">Present: </w:t>
      </w:r>
      <w:r w:rsidR="00E1767B" w:rsidRPr="009F212A">
        <w:rPr>
          <w:rFonts w:cstheme="minorHAnsi"/>
          <w:sz w:val="24"/>
          <w:szCs w:val="24"/>
        </w:rPr>
        <w:t xml:space="preserve">Councillors </w:t>
      </w:r>
      <w:r w:rsidR="005B0F17" w:rsidRPr="009F212A">
        <w:rPr>
          <w:rFonts w:cstheme="minorHAnsi"/>
          <w:sz w:val="24"/>
          <w:szCs w:val="24"/>
        </w:rPr>
        <w:t>R. Underwood</w:t>
      </w:r>
      <w:r w:rsidR="005B0F17">
        <w:rPr>
          <w:rFonts w:cstheme="minorHAnsi"/>
          <w:sz w:val="24"/>
          <w:szCs w:val="24"/>
        </w:rPr>
        <w:t xml:space="preserve"> (acting chair), </w:t>
      </w:r>
      <w:r w:rsidR="00E1767B" w:rsidRPr="009F212A">
        <w:rPr>
          <w:rFonts w:cstheme="minorHAnsi"/>
          <w:sz w:val="24"/>
          <w:szCs w:val="24"/>
        </w:rPr>
        <w:t>G Gardham, C Hunt</w:t>
      </w:r>
      <w:r w:rsidR="007B5155" w:rsidRPr="009F212A">
        <w:rPr>
          <w:rFonts w:cstheme="minorHAnsi"/>
          <w:sz w:val="24"/>
          <w:szCs w:val="24"/>
        </w:rPr>
        <w:t xml:space="preserve">, </w:t>
      </w:r>
      <w:r w:rsidR="003A156B" w:rsidRPr="009F212A">
        <w:rPr>
          <w:rFonts w:cstheme="minorHAnsi"/>
          <w:sz w:val="24"/>
          <w:szCs w:val="24"/>
        </w:rPr>
        <w:t xml:space="preserve">P </w:t>
      </w:r>
      <w:r w:rsidR="00820FC1">
        <w:rPr>
          <w:rFonts w:cstheme="minorHAnsi"/>
          <w:sz w:val="24"/>
          <w:szCs w:val="24"/>
        </w:rPr>
        <w:t>Johnson</w:t>
      </w:r>
      <w:r w:rsidR="000A03F0" w:rsidRPr="009F212A">
        <w:rPr>
          <w:rFonts w:cstheme="minorHAnsi"/>
          <w:sz w:val="24"/>
          <w:szCs w:val="24"/>
        </w:rPr>
        <w:t>,</w:t>
      </w:r>
      <w:r w:rsidR="00820FC1">
        <w:rPr>
          <w:rFonts w:cstheme="minorHAnsi"/>
          <w:sz w:val="24"/>
          <w:szCs w:val="24"/>
        </w:rPr>
        <w:t xml:space="preserve"> K </w:t>
      </w:r>
      <w:proofErr w:type="spellStart"/>
      <w:r w:rsidR="00820FC1">
        <w:rPr>
          <w:rFonts w:cstheme="minorHAnsi"/>
          <w:sz w:val="24"/>
          <w:szCs w:val="24"/>
        </w:rPr>
        <w:t>Weallans</w:t>
      </w:r>
      <w:proofErr w:type="spellEnd"/>
      <w:r w:rsidR="00820FC1">
        <w:rPr>
          <w:rFonts w:cstheme="minorHAnsi"/>
          <w:sz w:val="24"/>
          <w:szCs w:val="24"/>
        </w:rPr>
        <w:t>,</w:t>
      </w:r>
      <w:r w:rsidR="000A03F0" w:rsidRPr="009F212A">
        <w:rPr>
          <w:rFonts w:cstheme="minorHAnsi"/>
          <w:sz w:val="24"/>
          <w:szCs w:val="24"/>
        </w:rPr>
        <w:t xml:space="preserve"> G Storer (Clerk)</w:t>
      </w:r>
    </w:p>
    <w:p w14:paraId="42D06B94" w14:textId="47A7E019" w:rsidR="003A156B" w:rsidRPr="009F212A" w:rsidRDefault="00647F4D" w:rsidP="003A156B">
      <w:p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66</w:t>
      </w:r>
      <w:r w:rsidR="00533121" w:rsidRPr="009F212A">
        <w:rPr>
          <w:rFonts w:ascii="Arial" w:eastAsia="Arial" w:hAnsi="Arial" w:cs="Arial"/>
          <w:b/>
          <w:bCs/>
          <w:sz w:val="20"/>
        </w:rPr>
        <w:t>/</w:t>
      </w:r>
      <w:r w:rsidR="00E95088" w:rsidRPr="009F212A">
        <w:rPr>
          <w:rFonts w:ascii="Arial" w:eastAsia="Arial" w:hAnsi="Arial" w:cs="Arial"/>
          <w:b/>
          <w:bCs/>
          <w:sz w:val="20"/>
        </w:rPr>
        <w:t>22 Declarations of interest</w:t>
      </w:r>
      <w:r w:rsidR="00E95088" w:rsidRPr="009F212A">
        <w:rPr>
          <w:rFonts w:ascii="Arial" w:eastAsia="Arial" w:hAnsi="Arial" w:cs="Arial"/>
          <w:sz w:val="20"/>
        </w:rPr>
        <w:t xml:space="preserve"> </w:t>
      </w:r>
      <w:r w:rsidR="00301BE5" w:rsidRPr="009F212A">
        <w:rPr>
          <w:rFonts w:ascii="Arial" w:eastAsia="Arial" w:hAnsi="Arial" w:cs="Arial"/>
          <w:sz w:val="20"/>
        </w:rPr>
        <w:t>–</w:t>
      </w:r>
      <w:r w:rsidR="00E95088" w:rsidRPr="009F212A">
        <w:rPr>
          <w:rFonts w:ascii="Arial" w:eastAsia="Arial" w:hAnsi="Arial" w:cs="Arial"/>
          <w:sz w:val="20"/>
        </w:rPr>
        <w:t xml:space="preserve"> </w:t>
      </w:r>
      <w:r w:rsidR="00533121" w:rsidRPr="009F212A">
        <w:rPr>
          <w:rFonts w:ascii="Arial" w:eastAsia="Arial" w:hAnsi="Arial" w:cs="Arial"/>
          <w:sz w:val="20"/>
        </w:rPr>
        <w:t xml:space="preserve">None </w:t>
      </w:r>
    </w:p>
    <w:p w14:paraId="2562AAAB" w14:textId="337C5160" w:rsidR="00074919" w:rsidRPr="009F212A" w:rsidRDefault="00647F4D" w:rsidP="00D9767B">
      <w:pPr>
        <w:spacing w:before="140" w:after="140" w:line="36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bCs/>
          <w:sz w:val="20"/>
        </w:rPr>
        <w:t>67</w:t>
      </w:r>
      <w:r w:rsidR="00D9767B" w:rsidRPr="009F212A">
        <w:rPr>
          <w:rFonts w:ascii="Arial" w:eastAsia="Arial" w:hAnsi="Arial" w:cs="Arial"/>
          <w:b/>
          <w:bCs/>
          <w:sz w:val="20"/>
        </w:rPr>
        <w:t xml:space="preserve">/22 </w:t>
      </w:r>
      <w:r w:rsidR="00074919" w:rsidRPr="009F212A">
        <w:rPr>
          <w:rFonts w:ascii="Arial" w:eastAsia="Arial" w:hAnsi="Arial" w:cs="Arial"/>
          <w:b/>
          <w:bCs/>
          <w:sz w:val="20"/>
        </w:rPr>
        <w:t xml:space="preserve">Apologies- </w:t>
      </w:r>
      <w:r w:rsidR="002F4F85">
        <w:rPr>
          <w:rFonts w:ascii="Arial" w:eastAsia="Arial" w:hAnsi="Arial" w:cs="Arial"/>
          <w:b/>
          <w:bCs/>
          <w:sz w:val="20"/>
        </w:rPr>
        <w:t xml:space="preserve">Jane Henley, </w:t>
      </w:r>
      <w:r w:rsidR="00074919" w:rsidRPr="009F212A">
        <w:rPr>
          <w:rFonts w:ascii="Arial" w:eastAsia="Arial" w:hAnsi="Arial" w:cs="Arial"/>
          <w:b/>
          <w:bCs/>
          <w:sz w:val="20"/>
        </w:rPr>
        <w:t>Dave Gascoyne</w:t>
      </w:r>
      <w:r w:rsidR="002C6FDA">
        <w:rPr>
          <w:rFonts w:ascii="Arial" w:eastAsia="Arial" w:hAnsi="Arial" w:cs="Arial"/>
          <w:b/>
          <w:bCs/>
          <w:sz w:val="20"/>
        </w:rPr>
        <w:t>, P Hamilton</w:t>
      </w:r>
      <w:bookmarkStart w:id="0" w:name="_GoBack"/>
      <w:bookmarkEnd w:id="0"/>
    </w:p>
    <w:p w14:paraId="553A2A6D" w14:textId="1DABCE94" w:rsidR="00074919" w:rsidRDefault="00647F4D" w:rsidP="00D9767B">
      <w:pPr>
        <w:spacing w:before="140" w:after="140" w:line="360" w:lineRule="auto"/>
        <w:rPr>
          <w:rFonts w:ascii="Arial" w:eastAsia="Arial" w:hAnsi="Arial" w:cs="Arial"/>
          <w:b/>
          <w:bCs/>
          <w:sz w:val="20"/>
        </w:rPr>
      </w:pPr>
      <w:r>
        <w:rPr>
          <w:rFonts w:ascii="Arial" w:eastAsia="Arial" w:hAnsi="Arial" w:cs="Arial"/>
          <w:b/>
          <w:bCs/>
          <w:sz w:val="20"/>
        </w:rPr>
        <w:t>68</w:t>
      </w:r>
      <w:r w:rsidR="00D9767B" w:rsidRPr="009F212A">
        <w:rPr>
          <w:rFonts w:ascii="Arial" w:eastAsia="Arial" w:hAnsi="Arial" w:cs="Arial"/>
          <w:b/>
          <w:bCs/>
          <w:sz w:val="20"/>
        </w:rPr>
        <w:t xml:space="preserve">/22 </w:t>
      </w:r>
      <w:r w:rsidR="00B54BB4" w:rsidRPr="009F212A">
        <w:rPr>
          <w:rFonts w:ascii="Arial" w:eastAsia="Arial" w:hAnsi="Arial" w:cs="Arial"/>
          <w:b/>
          <w:bCs/>
          <w:sz w:val="20"/>
        </w:rPr>
        <w:t>Apologies not received</w:t>
      </w:r>
      <w:r w:rsidR="00074919" w:rsidRPr="009F212A">
        <w:rPr>
          <w:rFonts w:ascii="Arial" w:eastAsia="Arial" w:hAnsi="Arial" w:cs="Arial"/>
          <w:b/>
          <w:bCs/>
          <w:sz w:val="20"/>
        </w:rPr>
        <w:t xml:space="preserve">- Richard Chapman, </w:t>
      </w:r>
    </w:p>
    <w:p w14:paraId="3C16791C" w14:textId="044F9414" w:rsidR="009A7688" w:rsidRPr="00647F4D" w:rsidRDefault="00647F4D" w:rsidP="00647F4D">
      <w:pPr>
        <w:spacing w:before="140" w:after="14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eastAsia="Arial" w:hAnsi="Arial" w:cs="Arial"/>
          <w:b/>
          <w:bCs/>
          <w:sz w:val="20"/>
        </w:rPr>
        <w:t>69</w:t>
      </w:r>
      <w:r w:rsidR="009A7688" w:rsidRPr="00647F4D">
        <w:rPr>
          <w:rFonts w:ascii="Arial" w:eastAsia="Arial" w:hAnsi="Arial" w:cs="Arial"/>
          <w:b/>
          <w:bCs/>
          <w:sz w:val="20"/>
        </w:rPr>
        <w:t xml:space="preserve">/22 </w:t>
      </w:r>
      <w:r w:rsidR="009A7688" w:rsidRPr="00647F4D">
        <w:rPr>
          <w:rFonts w:ascii="Arial" w:eastAsia="Arial" w:hAnsi="Arial" w:cs="Arial"/>
          <w:b/>
          <w:sz w:val="20"/>
        </w:rPr>
        <w:t>Planning Consultations- To discuss and make comments on the following:</w:t>
      </w:r>
    </w:p>
    <w:p w14:paraId="057C10B2" w14:textId="77777777" w:rsidR="009A7688" w:rsidRDefault="00D437DA" w:rsidP="009A7688">
      <w:pPr>
        <w:pStyle w:val="ListParagraph"/>
        <w:numPr>
          <w:ilvl w:val="0"/>
          <w:numId w:val="7"/>
        </w:numPr>
        <w:spacing w:before="140" w:after="140" w:line="36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shd w:val="clear" w:color="auto" w:fill="FFFFFF"/>
        </w:rPr>
      </w:pPr>
      <w:hyperlink r:id="rId9" w:tgtFrame="_blank" w:history="1">
        <w:r w:rsidR="009A7688" w:rsidRPr="00647F4D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Erection of a dwelling and associated works to form internal access road following partial demolition of existing store building and full demolition of existing open sided barn and timber structures (Re-submission of planning reference 22/00108/PLF) - Land And Buildings North East Of Sunnyside North End Seaton Ross East Riding Of Yorkshire YO42 4LU</w:t>
        </w:r>
      </w:hyperlink>
    </w:p>
    <w:p w14:paraId="039928CD" w14:textId="7D37323F" w:rsidR="009A7688" w:rsidRPr="00D05C4E" w:rsidRDefault="00116A6E" w:rsidP="00D05C4E">
      <w:pPr>
        <w:spacing w:before="140" w:after="140" w:line="36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The amended plans go someway to resolving our previous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>comments</w:t>
      </w:r>
      <w:r w:rsidR="00153D86">
        <w:rPr>
          <w:rFonts w:ascii="Arial" w:hAnsi="Arial" w:cs="Arial"/>
          <w:sz w:val="20"/>
          <w:szCs w:val="20"/>
          <w:shd w:val="clear" w:color="auto" w:fill="FFFFFF"/>
        </w:rPr>
        <w:t>,</w:t>
      </w:r>
      <w:proofErr w:type="gramEnd"/>
      <w:r w:rsidR="00153D86">
        <w:rPr>
          <w:rFonts w:ascii="Arial" w:hAnsi="Arial" w:cs="Arial"/>
          <w:sz w:val="20"/>
          <w:szCs w:val="20"/>
          <w:shd w:val="clear" w:color="auto" w:fill="FFFFFF"/>
        </w:rPr>
        <w:t xml:space="preserve"> the building although not linear is within the boundary line for the village. Some of the access issues </w:t>
      </w:r>
      <w:r w:rsidR="00042B78">
        <w:rPr>
          <w:rFonts w:ascii="Arial" w:hAnsi="Arial" w:cs="Arial"/>
          <w:sz w:val="20"/>
          <w:szCs w:val="20"/>
          <w:shd w:val="clear" w:color="auto" w:fill="FFFFFF"/>
        </w:rPr>
        <w:t>remain</w:t>
      </w:r>
      <w:r w:rsidR="007F3766">
        <w:rPr>
          <w:rFonts w:ascii="Arial" w:hAnsi="Arial" w:cs="Arial"/>
          <w:sz w:val="20"/>
          <w:szCs w:val="20"/>
          <w:shd w:val="clear" w:color="auto" w:fill="FFFFFF"/>
        </w:rPr>
        <w:t xml:space="preserve">, with the entrance not being widened enough to allow two vehicles to pass. </w:t>
      </w:r>
      <w:r w:rsidR="00274BCD">
        <w:rPr>
          <w:rFonts w:ascii="Arial" w:hAnsi="Arial" w:cs="Arial"/>
          <w:sz w:val="20"/>
          <w:szCs w:val="20"/>
          <w:shd w:val="clear" w:color="auto" w:fill="FFFFFF"/>
        </w:rPr>
        <w:t>The parking for both properties appears to be to the rear of the buildings and we would query why there are no parking spaces nearer the front?</w:t>
      </w:r>
      <w:r w:rsidR="00042B7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42B78" w:rsidRPr="00042B78">
        <w:rPr>
          <w:rFonts w:ascii="Arial" w:hAnsi="Arial" w:cs="Arial"/>
          <w:b/>
          <w:bCs/>
          <w:sz w:val="20"/>
          <w:szCs w:val="20"/>
          <w:shd w:val="clear" w:color="auto" w:fill="FFFFFF"/>
        </w:rPr>
        <w:t>Agreed</w:t>
      </w:r>
      <w:r w:rsidR="00042B78">
        <w:rPr>
          <w:rFonts w:ascii="Arial" w:hAnsi="Arial" w:cs="Arial"/>
          <w:sz w:val="20"/>
          <w:szCs w:val="20"/>
          <w:shd w:val="clear" w:color="auto" w:fill="FFFFFF"/>
        </w:rPr>
        <w:t>- to remain neutral and add above comments to the planning portal</w:t>
      </w:r>
    </w:p>
    <w:p w14:paraId="25BEF36D" w14:textId="77777777" w:rsidR="009A7688" w:rsidRPr="00042B78" w:rsidRDefault="00D437DA" w:rsidP="009A7688">
      <w:pPr>
        <w:pStyle w:val="ListParagraph"/>
        <w:numPr>
          <w:ilvl w:val="0"/>
          <w:numId w:val="7"/>
        </w:numPr>
        <w:spacing w:before="140" w:after="140" w:line="360" w:lineRule="auto"/>
        <w:rPr>
          <w:rStyle w:val="Hyperlink"/>
          <w:rFonts w:ascii="Arial" w:eastAsia="Arial" w:hAnsi="Arial" w:cs="Arial"/>
          <w:color w:val="auto"/>
          <w:sz w:val="20"/>
          <w:szCs w:val="20"/>
        </w:rPr>
      </w:pPr>
      <w:hyperlink r:id="rId10" w:tgtFrame="_blank" w:history="1">
        <w:r w:rsidR="009A7688" w:rsidRPr="00647F4D">
          <w:rPr>
            <w:rStyle w:val="Hyperlink"/>
            <w:rFonts w:ascii="Arial" w:eastAsia="Arial" w:hAnsi="Arial" w:cs="Arial"/>
            <w:color w:val="auto"/>
            <w:sz w:val="20"/>
            <w:szCs w:val="20"/>
          </w:rPr>
          <w:t>Erection of 5 dwellings following demolition of farm buildings, conversion of a barn to dwelling and associated works and infrastructure - West House Farm West End Seaton Ross East Riding Of Yorkshire YO42 4NN</w:t>
        </w:r>
      </w:hyperlink>
    </w:p>
    <w:p w14:paraId="4FB94E76" w14:textId="498F92D9" w:rsidR="00042B78" w:rsidRPr="003C0684" w:rsidRDefault="00B44DA9" w:rsidP="00042B78">
      <w:pPr>
        <w:spacing w:before="140" w:after="140" w:line="360" w:lineRule="auto"/>
        <w:rPr>
          <w:rStyle w:val="Hyperlink"/>
          <w:rFonts w:ascii="Arial" w:eastAsia="Arial" w:hAnsi="Arial" w:cs="Arial"/>
          <w:color w:val="auto"/>
          <w:sz w:val="20"/>
          <w:szCs w:val="20"/>
          <w:u w:val="none"/>
        </w:rPr>
      </w:pPr>
      <w:r w:rsidRPr="003C0684">
        <w:rPr>
          <w:rStyle w:val="Hyperlink"/>
          <w:rFonts w:ascii="Arial" w:eastAsia="Arial" w:hAnsi="Arial" w:cs="Arial"/>
          <w:color w:val="auto"/>
          <w:sz w:val="20"/>
          <w:szCs w:val="20"/>
          <w:u w:val="none"/>
        </w:rPr>
        <w:t>The reduction in the number of properties helps to allay some of the previous concerns. The lack of visitor parking may still prove problematic</w:t>
      </w:r>
      <w:r w:rsidR="00012D14" w:rsidRPr="003C0684">
        <w:rPr>
          <w:rStyle w:val="Hyperlink"/>
          <w:rFonts w:ascii="Arial" w:eastAsia="Arial" w:hAnsi="Arial" w:cs="Arial"/>
          <w:color w:val="auto"/>
          <w:sz w:val="20"/>
          <w:szCs w:val="20"/>
          <w:u w:val="none"/>
        </w:rPr>
        <w:t>. The materials to be used on the barn conversion are still not in keeping with the local area.</w:t>
      </w:r>
      <w:r w:rsidR="003C0684" w:rsidRPr="003C0684">
        <w:rPr>
          <w:rStyle w:val="Hyperlink"/>
          <w:rFonts w:ascii="Arial" w:eastAsia="Arial" w:hAnsi="Arial" w:cs="Arial"/>
          <w:color w:val="auto"/>
          <w:sz w:val="20"/>
          <w:szCs w:val="20"/>
          <w:u w:val="none"/>
        </w:rPr>
        <w:t xml:space="preserve"> We can’t see provision for oil tanks and are concerned that oil deliveries may be problematic. We are happy that provision is being made for smaller properties. </w:t>
      </w:r>
      <w:r w:rsidR="003C0684" w:rsidRPr="005B0F17">
        <w:rPr>
          <w:rStyle w:val="Hyperlink"/>
          <w:rFonts w:ascii="Arial" w:eastAsia="Arial" w:hAnsi="Arial" w:cs="Arial"/>
          <w:b/>
          <w:bCs/>
          <w:color w:val="auto"/>
          <w:sz w:val="20"/>
          <w:szCs w:val="20"/>
          <w:u w:val="none"/>
        </w:rPr>
        <w:t>Agreed</w:t>
      </w:r>
      <w:r w:rsidR="003C0684" w:rsidRPr="003C0684">
        <w:rPr>
          <w:rStyle w:val="Hyperlink"/>
          <w:rFonts w:ascii="Arial" w:eastAsia="Arial" w:hAnsi="Arial" w:cs="Arial"/>
          <w:color w:val="auto"/>
          <w:sz w:val="20"/>
          <w:szCs w:val="20"/>
          <w:u w:val="none"/>
        </w:rPr>
        <w:t>- to remain neutral and repeat our request for this to be seen by the Wester</w:t>
      </w:r>
      <w:r w:rsidR="00D05C4E">
        <w:rPr>
          <w:rStyle w:val="Hyperlink"/>
          <w:rFonts w:ascii="Arial" w:eastAsia="Arial" w:hAnsi="Arial" w:cs="Arial"/>
          <w:color w:val="auto"/>
          <w:sz w:val="20"/>
          <w:szCs w:val="20"/>
          <w:u w:val="none"/>
        </w:rPr>
        <w:t>n</w:t>
      </w:r>
      <w:r w:rsidR="003C0684" w:rsidRPr="003C0684">
        <w:rPr>
          <w:rStyle w:val="Hyperlink"/>
          <w:rFonts w:ascii="Arial" w:eastAsia="Arial" w:hAnsi="Arial" w:cs="Arial"/>
          <w:color w:val="auto"/>
          <w:sz w:val="20"/>
          <w:szCs w:val="20"/>
          <w:u w:val="none"/>
        </w:rPr>
        <w:t xml:space="preserve"> Area Planning Sub Committee.</w:t>
      </w:r>
    </w:p>
    <w:p w14:paraId="303C986F" w14:textId="43B021D7" w:rsidR="009A7688" w:rsidRPr="00647F4D" w:rsidRDefault="00647F4D" w:rsidP="009A7688">
      <w:pPr>
        <w:pStyle w:val="Heading3"/>
        <w:shd w:val="clear" w:color="auto" w:fill="FFFFFF"/>
        <w:rPr>
          <w:rFonts w:ascii="Roboto" w:eastAsia="Times New Roman" w:hAnsi="Roboto" w:cs="Times New Roman"/>
          <w:b/>
          <w:bCs/>
          <w:color w:val="222222"/>
          <w:sz w:val="27"/>
          <w:szCs w:val="27"/>
        </w:rPr>
      </w:pPr>
      <w:r w:rsidRPr="00D05C4E">
        <w:rPr>
          <w:rFonts w:ascii="Arial" w:eastAsia="Arial" w:hAnsi="Arial" w:cs="Arial"/>
          <w:b/>
          <w:bCs/>
          <w:sz w:val="20"/>
          <w:szCs w:val="20"/>
        </w:rPr>
        <w:t>70/22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A7688" w:rsidRPr="00647F4D">
        <w:rPr>
          <w:rFonts w:ascii="Arial" w:eastAsia="Arial" w:hAnsi="Arial" w:cs="Arial"/>
          <w:b/>
          <w:color w:val="auto"/>
          <w:sz w:val="20"/>
          <w:szCs w:val="22"/>
        </w:rPr>
        <w:t xml:space="preserve">Planning Notices- To note approval - </w:t>
      </w:r>
      <w:hyperlink r:id="rId11" w:tgtFrame="_blank" w:history="1">
        <w:r w:rsidR="009A7688" w:rsidRPr="00647F4D">
          <w:rPr>
            <w:rStyle w:val="Hyperlink"/>
            <w:rFonts w:ascii="Arial" w:eastAsia="Arial" w:hAnsi="Arial" w:cs="Arial"/>
            <w:color w:val="auto"/>
            <w:sz w:val="20"/>
            <w:szCs w:val="20"/>
            <w:u w:val="none"/>
          </w:rPr>
          <w:t xml:space="preserve">OUTLINE - Erection of a dwelling (All Matters Reserved) - Land </w:t>
        </w:r>
        <w:proofErr w:type="gramStart"/>
        <w:r w:rsidR="009A7688" w:rsidRPr="00647F4D">
          <w:rPr>
            <w:rStyle w:val="Hyperlink"/>
            <w:rFonts w:ascii="Arial" w:eastAsia="Arial" w:hAnsi="Arial" w:cs="Arial"/>
            <w:color w:val="auto"/>
            <w:sz w:val="20"/>
            <w:szCs w:val="20"/>
            <w:u w:val="none"/>
          </w:rPr>
          <w:t>To North West Of Cross Cottage North End Seaton Ross East Riding Of</w:t>
        </w:r>
        <w:proofErr w:type="gramEnd"/>
        <w:r w:rsidR="009A7688" w:rsidRPr="00647F4D">
          <w:rPr>
            <w:rStyle w:val="Hyperlink"/>
            <w:rFonts w:ascii="Arial" w:eastAsia="Arial" w:hAnsi="Arial" w:cs="Arial"/>
            <w:color w:val="auto"/>
            <w:sz w:val="20"/>
            <w:szCs w:val="20"/>
            <w:u w:val="none"/>
          </w:rPr>
          <w:t xml:space="preserve"> Yorkshire YO42 4LU</w:t>
        </w:r>
      </w:hyperlink>
      <w:r w:rsidRPr="00647F4D">
        <w:rPr>
          <w:rStyle w:val="Hyperlink"/>
          <w:rFonts w:ascii="Arial" w:eastAsia="Arial" w:hAnsi="Arial" w:cs="Arial"/>
          <w:color w:val="auto"/>
          <w:sz w:val="20"/>
          <w:szCs w:val="20"/>
          <w:u w:val="none"/>
        </w:rPr>
        <w:t xml:space="preserve">- </w:t>
      </w:r>
      <w:r w:rsidR="005B0F17">
        <w:rPr>
          <w:rStyle w:val="Hyperlink"/>
          <w:rFonts w:ascii="Arial" w:eastAsia="Arial" w:hAnsi="Arial" w:cs="Arial"/>
          <w:b/>
          <w:bCs/>
          <w:color w:val="auto"/>
          <w:sz w:val="20"/>
          <w:szCs w:val="20"/>
          <w:u w:val="none"/>
        </w:rPr>
        <w:t>Approval Noted</w:t>
      </w:r>
    </w:p>
    <w:p w14:paraId="434A062D" w14:textId="1FB0A5EE" w:rsidR="009A7688" w:rsidRPr="009F212A" w:rsidRDefault="009A7688" w:rsidP="00D9767B">
      <w:pPr>
        <w:spacing w:before="140" w:after="140" w:line="360" w:lineRule="auto"/>
        <w:rPr>
          <w:rFonts w:ascii="Arial" w:eastAsia="Arial" w:hAnsi="Arial" w:cs="Arial"/>
          <w:sz w:val="20"/>
        </w:rPr>
      </w:pPr>
    </w:p>
    <w:p w14:paraId="069C4814" w14:textId="77777777" w:rsidR="00006529" w:rsidRPr="009F212A" w:rsidRDefault="00006529" w:rsidP="00634F55">
      <w:pPr>
        <w:spacing w:before="140" w:after="140" w:line="360" w:lineRule="auto"/>
        <w:rPr>
          <w:rFonts w:ascii="Arial" w:eastAsia="Arial" w:hAnsi="Arial" w:cs="Arial"/>
          <w:b/>
          <w:bCs/>
          <w:sz w:val="20"/>
        </w:rPr>
      </w:pPr>
    </w:p>
    <w:p w14:paraId="530E9C89" w14:textId="77777777" w:rsidR="00E95088" w:rsidRPr="009F212A" w:rsidRDefault="00E95088" w:rsidP="00E95088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b/>
          <w:bCs/>
          <w:sz w:val="20"/>
        </w:rPr>
      </w:pPr>
    </w:p>
    <w:p w14:paraId="72982762" w14:textId="05C9438F" w:rsidR="00E95088" w:rsidRPr="009F212A" w:rsidRDefault="00E95088" w:rsidP="00E95088">
      <w:pPr>
        <w:pStyle w:val="ListParagraph"/>
        <w:spacing w:before="140" w:after="140" w:line="360" w:lineRule="auto"/>
        <w:ind w:left="297"/>
        <w:rPr>
          <w:rFonts w:ascii="Arial" w:eastAsia="Arial" w:hAnsi="Arial" w:cs="Arial"/>
          <w:sz w:val="20"/>
        </w:rPr>
      </w:pPr>
      <w:r w:rsidRPr="009F212A">
        <w:rPr>
          <w:rFonts w:ascii="Arial" w:eastAsia="Arial" w:hAnsi="Arial" w:cs="Arial"/>
          <w:b/>
          <w:bCs/>
          <w:sz w:val="20"/>
        </w:rPr>
        <w:t xml:space="preserve">Meeting closed at </w:t>
      </w:r>
      <w:r w:rsidR="00933BB7" w:rsidRPr="009F212A">
        <w:rPr>
          <w:rFonts w:ascii="Arial" w:eastAsia="Arial" w:hAnsi="Arial" w:cs="Arial"/>
          <w:b/>
          <w:bCs/>
          <w:sz w:val="20"/>
        </w:rPr>
        <w:t>20:</w:t>
      </w:r>
      <w:r w:rsidR="005B0F17">
        <w:rPr>
          <w:rFonts w:ascii="Arial" w:eastAsia="Arial" w:hAnsi="Arial" w:cs="Arial"/>
          <w:b/>
          <w:bCs/>
          <w:sz w:val="20"/>
        </w:rPr>
        <w:t>15</w:t>
      </w:r>
    </w:p>
    <w:p w14:paraId="522BBEDB" w14:textId="50B9AB0A" w:rsidR="00E95088" w:rsidRPr="009F212A" w:rsidRDefault="00E95088" w:rsidP="00E95088">
      <w:pPr>
        <w:spacing w:before="140" w:after="140" w:line="240" w:lineRule="auto"/>
        <w:ind w:left="-783"/>
        <w:rPr>
          <w:rFonts w:ascii="Arial" w:eastAsia="Arial" w:hAnsi="Arial" w:cs="Arial"/>
          <w:sz w:val="20"/>
        </w:rPr>
      </w:pPr>
      <w:r w:rsidRPr="009F212A">
        <w:rPr>
          <w:rFonts w:ascii="Arial" w:eastAsia="Arial" w:hAnsi="Arial" w:cs="Arial"/>
          <w:sz w:val="20"/>
        </w:rPr>
        <w:t xml:space="preserve">Next meeting will be </w:t>
      </w:r>
      <w:r w:rsidR="00B753A2" w:rsidRPr="009F212A">
        <w:rPr>
          <w:rFonts w:ascii="Arial" w:eastAsia="Arial" w:hAnsi="Arial" w:cs="Arial"/>
          <w:sz w:val="20"/>
        </w:rPr>
        <w:t>15</w:t>
      </w:r>
      <w:r w:rsidR="00B753A2" w:rsidRPr="009F212A">
        <w:rPr>
          <w:rFonts w:ascii="Arial" w:eastAsia="Arial" w:hAnsi="Arial" w:cs="Arial"/>
          <w:sz w:val="20"/>
          <w:vertAlign w:val="superscript"/>
        </w:rPr>
        <w:t>th</w:t>
      </w:r>
      <w:r w:rsidR="00B753A2" w:rsidRPr="009F212A">
        <w:rPr>
          <w:rFonts w:ascii="Arial" w:eastAsia="Arial" w:hAnsi="Arial" w:cs="Arial"/>
          <w:sz w:val="20"/>
        </w:rPr>
        <w:t xml:space="preserve"> November </w:t>
      </w:r>
      <w:r w:rsidR="00840652" w:rsidRPr="009F212A">
        <w:rPr>
          <w:rFonts w:ascii="Arial" w:eastAsia="Arial" w:hAnsi="Arial" w:cs="Arial"/>
          <w:sz w:val="20"/>
        </w:rPr>
        <w:t>7:30</w:t>
      </w:r>
      <w:r w:rsidRPr="009F212A">
        <w:rPr>
          <w:rFonts w:ascii="Arial" w:eastAsia="Arial" w:hAnsi="Arial" w:cs="Arial"/>
          <w:sz w:val="20"/>
        </w:rPr>
        <w:t>pm at the Village Hall.</w:t>
      </w:r>
    </w:p>
    <w:p w14:paraId="0F6D0AA1" w14:textId="37F1B166" w:rsidR="00FB3895" w:rsidRPr="009F212A" w:rsidRDefault="00FB3895" w:rsidP="00DC60AC">
      <w:pPr>
        <w:spacing w:before="140" w:after="140" w:line="240" w:lineRule="auto"/>
        <w:rPr>
          <w:rFonts w:ascii="Arial" w:eastAsia="Arial" w:hAnsi="Arial" w:cs="Arial"/>
          <w:sz w:val="20"/>
        </w:rPr>
      </w:pPr>
    </w:p>
    <w:sectPr w:rsidR="00FB3895" w:rsidRPr="009F21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C0D14" w14:textId="77777777" w:rsidR="00D437DA" w:rsidRDefault="00D437DA" w:rsidP="007A50AC">
      <w:pPr>
        <w:spacing w:after="0" w:line="240" w:lineRule="auto"/>
      </w:pPr>
      <w:r>
        <w:separator/>
      </w:r>
    </w:p>
  </w:endnote>
  <w:endnote w:type="continuationSeparator" w:id="0">
    <w:p w14:paraId="3786918D" w14:textId="77777777" w:rsidR="00D437DA" w:rsidRDefault="00D437DA" w:rsidP="007A50AC">
      <w:pPr>
        <w:spacing w:after="0" w:line="240" w:lineRule="auto"/>
      </w:pPr>
      <w:r>
        <w:continuationSeparator/>
      </w:r>
    </w:p>
  </w:endnote>
  <w:endnote w:type="continuationNotice" w:id="1">
    <w:p w14:paraId="237AD2AF" w14:textId="77777777" w:rsidR="00D437DA" w:rsidRDefault="00D43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F9303" w14:textId="77777777" w:rsidR="00ED3345" w:rsidRDefault="00ED33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78317" w14:textId="77777777" w:rsidR="007A50AC" w:rsidRDefault="007A50AC" w:rsidP="007A50AC">
    <w:pPr>
      <w:pStyle w:val="Footer"/>
    </w:pPr>
    <w:r>
      <w:t>Signed by Chair…………………………………………</w:t>
    </w:r>
    <w:r>
      <w:tab/>
      <w:t xml:space="preserve">                             DATE…………………………………………….</w:t>
    </w:r>
  </w:p>
  <w:p w14:paraId="71A83CAB" w14:textId="77777777" w:rsidR="007A50AC" w:rsidRDefault="007A50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A5696" w14:textId="77777777" w:rsidR="00ED3345" w:rsidRDefault="00ED33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617B4" w14:textId="77777777" w:rsidR="00D437DA" w:rsidRDefault="00D437DA" w:rsidP="007A50AC">
      <w:pPr>
        <w:spacing w:after="0" w:line="240" w:lineRule="auto"/>
      </w:pPr>
      <w:r>
        <w:separator/>
      </w:r>
    </w:p>
  </w:footnote>
  <w:footnote w:type="continuationSeparator" w:id="0">
    <w:p w14:paraId="0C7C0808" w14:textId="77777777" w:rsidR="00D437DA" w:rsidRDefault="00D437DA" w:rsidP="007A50AC">
      <w:pPr>
        <w:spacing w:after="0" w:line="240" w:lineRule="auto"/>
      </w:pPr>
      <w:r>
        <w:continuationSeparator/>
      </w:r>
    </w:p>
  </w:footnote>
  <w:footnote w:type="continuationNotice" w:id="1">
    <w:p w14:paraId="58E39CC3" w14:textId="77777777" w:rsidR="00D437DA" w:rsidRDefault="00D437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322E7" w14:textId="77777777" w:rsidR="00ED3345" w:rsidRDefault="00ED33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098114"/>
      <w:docPartObj>
        <w:docPartGallery w:val="Watermarks"/>
        <w:docPartUnique/>
      </w:docPartObj>
    </w:sdtPr>
    <w:sdtEndPr/>
    <w:sdtContent>
      <w:p w14:paraId="5A51BF33" w14:textId="1AEE58C8" w:rsidR="00F1190B" w:rsidRDefault="006751B1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0" allowOverlap="1" wp14:anchorId="70740C23" wp14:editId="60974B6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13965" cy="1508125"/>
                  <wp:effectExtent l="0" t="0" r="0" b="0"/>
                  <wp:wrapNone/>
                  <wp:docPr id="1" name="PowerPlusWaterMarkObject357831064"/>
                  <wp:cNvGraphicFramePr>
                    <a:graphicFrameLocks xmlns:a="http://schemas.openxmlformats.org/drawingml/2006/main" noGrp="1" noChangeAspect="1" noResize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Grp="1" noRot="1" noChangeAspect="1" noResize="1" noEditPoints="1" noAdjustHandles="1" noChangeArrowheads="1" noChangeShapeType="1" noTextEdit="1"/>
                        </wps:cNvSpPr>
                        <wps:spPr bwMode="auto">
                          <a:xfrm rot="18900000">
                            <a:off x="0" y="0"/>
                            <a:ext cx="2513965" cy="1508125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E08F4" w14:textId="77777777" w:rsidR="006751B1" w:rsidRDefault="006751B1" w:rsidP="006751B1">
                              <w:pPr>
                                <w:jc w:val="center"/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C0C0C0"/>
                                  <w:sz w:val="16"/>
                                  <w:szCs w:val="16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DRAFT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0740C23" id="_x0000_t202" coordsize="21600,21600" o:spt="202" path="m,l,21600r21600,l21600,xe">
                  <v:stroke joinstyle="miter"/>
                  <v:path gradientshapeok="t" o:connecttype="rect"/>
                </v:shapetype>
                <v:shape id="PowerPlusWaterMarkObject357831064" o:spid="_x0000_s1026" type="#_x0000_t202" style="position:absolute;margin-left:0;margin-top:0;width:197.95pt;height:118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" o:allowincell="f" filled="f" stroked="f">
                  <v:stroke joinstyle="round"/>
                  <o:lock v:ext="edit" rotation="t" aspectratio="t" verticies="t" adjusthandles="t" grouping="t" shapetype="t"/>
                  <v:textbox>
                    <w:txbxContent>
                      <w:p w14:paraId="6ACE08F4" w14:textId="77777777" w:rsidR="006751B1" w:rsidRDefault="006751B1" w:rsidP="006751B1">
                        <w:pPr>
                          <w:jc w:val="center"/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</w:pPr>
                        <w:r>
                          <w:rPr>
                            <w:rFonts w:ascii="Calibri" w:hAnsi="Calibri"/>
                            <w:color w:val="C0C0C0"/>
                            <w:sz w:val="16"/>
                            <w:szCs w:val="16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DRAFT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E3C9" w14:textId="77777777" w:rsidR="00ED3345" w:rsidRDefault="00ED33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3AE"/>
    <w:multiLevelType w:val="hybridMultilevel"/>
    <w:tmpl w:val="8EF0F58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>
    <w:nsid w:val="0C9B54A1"/>
    <w:multiLevelType w:val="hybridMultilevel"/>
    <w:tmpl w:val="E39C7E20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">
    <w:nsid w:val="1A5449A4"/>
    <w:multiLevelType w:val="hybridMultilevel"/>
    <w:tmpl w:val="A93ABD82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3">
    <w:nsid w:val="1B6B11BE"/>
    <w:multiLevelType w:val="hybridMultilevel"/>
    <w:tmpl w:val="8D2A1194"/>
    <w:lvl w:ilvl="0" w:tplc="08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4">
    <w:nsid w:val="3D494FDD"/>
    <w:multiLevelType w:val="multilevel"/>
    <w:tmpl w:val="4FC80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B855DB"/>
    <w:multiLevelType w:val="hybridMultilevel"/>
    <w:tmpl w:val="FAF6780C"/>
    <w:lvl w:ilvl="0" w:tplc="0809000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6">
    <w:nsid w:val="69095E2F"/>
    <w:multiLevelType w:val="multilevel"/>
    <w:tmpl w:val="0F0C9B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AA"/>
    <w:rsid w:val="00003AA9"/>
    <w:rsid w:val="00006529"/>
    <w:rsid w:val="00010E83"/>
    <w:rsid w:val="00012D14"/>
    <w:rsid w:val="00015814"/>
    <w:rsid w:val="00017A88"/>
    <w:rsid w:val="00023F85"/>
    <w:rsid w:val="00030933"/>
    <w:rsid w:val="00041438"/>
    <w:rsid w:val="00042B78"/>
    <w:rsid w:val="000475CF"/>
    <w:rsid w:val="00050E94"/>
    <w:rsid w:val="00071DFB"/>
    <w:rsid w:val="000725FF"/>
    <w:rsid w:val="00074919"/>
    <w:rsid w:val="00074F12"/>
    <w:rsid w:val="00083332"/>
    <w:rsid w:val="00085728"/>
    <w:rsid w:val="00090297"/>
    <w:rsid w:val="000A03F0"/>
    <w:rsid w:val="000A41AF"/>
    <w:rsid w:val="000A50A2"/>
    <w:rsid w:val="000B025A"/>
    <w:rsid w:val="000B6F39"/>
    <w:rsid w:val="000B7300"/>
    <w:rsid w:val="000D6954"/>
    <w:rsid w:val="000D72BD"/>
    <w:rsid w:val="000E15BF"/>
    <w:rsid w:val="000E4330"/>
    <w:rsid w:val="000F3AA8"/>
    <w:rsid w:val="000F400F"/>
    <w:rsid w:val="00100B66"/>
    <w:rsid w:val="001103EF"/>
    <w:rsid w:val="001106F0"/>
    <w:rsid w:val="00113977"/>
    <w:rsid w:val="00116A6E"/>
    <w:rsid w:val="001301C1"/>
    <w:rsid w:val="001322AD"/>
    <w:rsid w:val="00140356"/>
    <w:rsid w:val="001431E6"/>
    <w:rsid w:val="00146711"/>
    <w:rsid w:val="00153D86"/>
    <w:rsid w:val="00157E26"/>
    <w:rsid w:val="00163F9C"/>
    <w:rsid w:val="00173321"/>
    <w:rsid w:val="00176D1C"/>
    <w:rsid w:val="001823A1"/>
    <w:rsid w:val="001873D2"/>
    <w:rsid w:val="00187CC9"/>
    <w:rsid w:val="0019037C"/>
    <w:rsid w:val="00192608"/>
    <w:rsid w:val="0019363D"/>
    <w:rsid w:val="00194CE0"/>
    <w:rsid w:val="00195371"/>
    <w:rsid w:val="001A1ECD"/>
    <w:rsid w:val="001C102A"/>
    <w:rsid w:val="001C3156"/>
    <w:rsid w:val="001D5881"/>
    <w:rsid w:val="001D6794"/>
    <w:rsid w:val="001D7015"/>
    <w:rsid w:val="001E0DFE"/>
    <w:rsid w:val="001E1D15"/>
    <w:rsid w:val="001F16A2"/>
    <w:rsid w:val="00205D5F"/>
    <w:rsid w:val="002119BE"/>
    <w:rsid w:val="0021777E"/>
    <w:rsid w:val="00221003"/>
    <w:rsid w:val="0024157A"/>
    <w:rsid w:val="002432F2"/>
    <w:rsid w:val="00246BB4"/>
    <w:rsid w:val="00247E83"/>
    <w:rsid w:val="002608CA"/>
    <w:rsid w:val="00274BCD"/>
    <w:rsid w:val="00277F34"/>
    <w:rsid w:val="0028202D"/>
    <w:rsid w:val="00283785"/>
    <w:rsid w:val="00286CE5"/>
    <w:rsid w:val="00294388"/>
    <w:rsid w:val="00294C2E"/>
    <w:rsid w:val="002972F8"/>
    <w:rsid w:val="002A1D60"/>
    <w:rsid w:val="002B2C75"/>
    <w:rsid w:val="002B6704"/>
    <w:rsid w:val="002B7FF6"/>
    <w:rsid w:val="002C6FDA"/>
    <w:rsid w:val="002D096C"/>
    <w:rsid w:val="002D10C2"/>
    <w:rsid w:val="002D7AD8"/>
    <w:rsid w:val="002E18F7"/>
    <w:rsid w:val="002E2122"/>
    <w:rsid w:val="002E2BB0"/>
    <w:rsid w:val="002E324A"/>
    <w:rsid w:val="002E6803"/>
    <w:rsid w:val="002F0B9C"/>
    <w:rsid w:val="002F2D2E"/>
    <w:rsid w:val="002F4F85"/>
    <w:rsid w:val="002F6B28"/>
    <w:rsid w:val="00301BE5"/>
    <w:rsid w:val="00320F62"/>
    <w:rsid w:val="00325151"/>
    <w:rsid w:val="00326A65"/>
    <w:rsid w:val="00330F72"/>
    <w:rsid w:val="00332EAE"/>
    <w:rsid w:val="00334DA9"/>
    <w:rsid w:val="00336B9C"/>
    <w:rsid w:val="00340976"/>
    <w:rsid w:val="00350F22"/>
    <w:rsid w:val="0035472D"/>
    <w:rsid w:val="003572BD"/>
    <w:rsid w:val="003653B3"/>
    <w:rsid w:val="00370E44"/>
    <w:rsid w:val="00383F6D"/>
    <w:rsid w:val="00384446"/>
    <w:rsid w:val="00385ABB"/>
    <w:rsid w:val="00386710"/>
    <w:rsid w:val="003A0712"/>
    <w:rsid w:val="003A156B"/>
    <w:rsid w:val="003A1D2D"/>
    <w:rsid w:val="003C0684"/>
    <w:rsid w:val="003C0F81"/>
    <w:rsid w:val="003D0CFF"/>
    <w:rsid w:val="003D79A8"/>
    <w:rsid w:val="003E7E56"/>
    <w:rsid w:val="004107C1"/>
    <w:rsid w:val="004138AA"/>
    <w:rsid w:val="004141C3"/>
    <w:rsid w:val="00414A1F"/>
    <w:rsid w:val="0041610F"/>
    <w:rsid w:val="004247C3"/>
    <w:rsid w:val="0043054B"/>
    <w:rsid w:val="00434856"/>
    <w:rsid w:val="00434950"/>
    <w:rsid w:val="004425C6"/>
    <w:rsid w:val="00452A93"/>
    <w:rsid w:val="00456368"/>
    <w:rsid w:val="00465121"/>
    <w:rsid w:val="00467982"/>
    <w:rsid w:val="004812FD"/>
    <w:rsid w:val="004927A9"/>
    <w:rsid w:val="00494F5C"/>
    <w:rsid w:val="004A4DF9"/>
    <w:rsid w:val="004A6BC0"/>
    <w:rsid w:val="004C4565"/>
    <w:rsid w:val="004D4255"/>
    <w:rsid w:val="004D6F32"/>
    <w:rsid w:val="004D7972"/>
    <w:rsid w:val="004E0280"/>
    <w:rsid w:val="004E5F3A"/>
    <w:rsid w:val="004F6821"/>
    <w:rsid w:val="00505E40"/>
    <w:rsid w:val="005139C4"/>
    <w:rsid w:val="00515E83"/>
    <w:rsid w:val="005271A9"/>
    <w:rsid w:val="00533121"/>
    <w:rsid w:val="00543E08"/>
    <w:rsid w:val="00544000"/>
    <w:rsid w:val="0054685C"/>
    <w:rsid w:val="00551423"/>
    <w:rsid w:val="005532C0"/>
    <w:rsid w:val="00557C12"/>
    <w:rsid w:val="00561433"/>
    <w:rsid w:val="00574B94"/>
    <w:rsid w:val="005914DB"/>
    <w:rsid w:val="00593B16"/>
    <w:rsid w:val="005948A9"/>
    <w:rsid w:val="00596A31"/>
    <w:rsid w:val="005B0F17"/>
    <w:rsid w:val="005B2A32"/>
    <w:rsid w:val="005C4B5B"/>
    <w:rsid w:val="005C756F"/>
    <w:rsid w:val="005D2A55"/>
    <w:rsid w:val="00600BED"/>
    <w:rsid w:val="00603367"/>
    <w:rsid w:val="0061076E"/>
    <w:rsid w:val="00614B2F"/>
    <w:rsid w:val="00617A4B"/>
    <w:rsid w:val="00617E9E"/>
    <w:rsid w:val="0063118A"/>
    <w:rsid w:val="00631ED7"/>
    <w:rsid w:val="006320EA"/>
    <w:rsid w:val="006335B7"/>
    <w:rsid w:val="006338E3"/>
    <w:rsid w:val="00634F55"/>
    <w:rsid w:val="00647F4D"/>
    <w:rsid w:val="006751B1"/>
    <w:rsid w:val="00675B1C"/>
    <w:rsid w:val="006840E9"/>
    <w:rsid w:val="00690C8C"/>
    <w:rsid w:val="0069501A"/>
    <w:rsid w:val="006A4384"/>
    <w:rsid w:val="006C0610"/>
    <w:rsid w:val="006D5553"/>
    <w:rsid w:val="006E5366"/>
    <w:rsid w:val="006F1689"/>
    <w:rsid w:val="0070396D"/>
    <w:rsid w:val="00707617"/>
    <w:rsid w:val="007159B9"/>
    <w:rsid w:val="00717372"/>
    <w:rsid w:val="00720ED9"/>
    <w:rsid w:val="007265A3"/>
    <w:rsid w:val="0073268E"/>
    <w:rsid w:val="00740803"/>
    <w:rsid w:val="007511E2"/>
    <w:rsid w:val="00755F1D"/>
    <w:rsid w:val="0076288D"/>
    <w:rsid w:val="00764083"/>
    <w:rsid w:val="007660B6"/>
    <w:rsid w:val="007862B6"/>
    <w:rsid w:val="00796CF8"/>
    <w:rsid w:val="007A09AB"/>
    <w:rsid w:val="007A16A9"/>
    <w:rsid w:val="007A247D"/>
    <w:rsid w:val="007A26EC"/>
    <w:rsid w:val="007A50AC"/>
    <w:rsid w:val="007A5A98"/>
    <w:rsid w:val="007B5155"/>
    <w:rsid w:val="007B51E3"/>
    <w:rsid w:val="007B6BF2"/>
    <w:rsid w:val="007D7A8B"/>
    <w:rsid w:val="007E3357"/>
    <w:rsid w:val="007E6715"/>
    <w:rsid w:val="007F065E"/>
    <w:rsid w:val="007F10F6"/>
    <w:rsid w:val="007F3195"/>
    <w:rsid w:val="007F3766"/>
    <w:rsid w:val="00803B4B"/>
    <w:rsid w:val="0080560A"/>
    <w:rsid w:val="00805747"/>
    <w:rsid w:val="00814849"/>
    <w:rsid w:val="008163D8"/>
    <w:rsid w:val="00820FC1"/>
    <w:rsid w:val="008316CE"/>
    <w:rsid w:val="00832246"/>
    <w:rsid w:val="00835CB3"/>
    <w:rsid w:val="00837964"/>
    <w:rsid w:val="00840652"/>
    <w:rsid w:val="00852831"/>
    <w:rsid w:val="008567D0"/>
    <w:rsid w:val="008649F3"/>
    <w:rsid w:val="00876A4F"/>
    <w:rsid w:val="00881F22"/>
    <w:rsid w:val="0089106E"/>
    <w:rsid w:val="008910BB"/>
    <w:rsid w:val="00897C87"/>
    <w:rsid w:val="008A3B8A"/>
    <w:rsid w:val="008A4988"/>
    <w:rsid w:val="008B5025"/>
    <w:rsid w:val="008B65C4"/>
    <w:rsid w:val="008C13EE"/>
    <w:rsid w:val="008C3BDC"/>
    <w:rsid w:val="008C52F4"/>
    <w:rsid w:val="008C6FEE"/>
    <w:rsid w:val="008D4B2B"/>
    <w:rsid w:val="008E21EE"/>
    <w:rsid w:val="008F0493"/>
    <w:rsid w:val="008F6A71"/>
    <w:rsid w:val="008F6BFC"/>
    <w:rsid w:val="008F7188"/>
    <w:rsid w:val="00902DD2"/>
    <w:rsid w:val="009031B9"/>
    <w:rsid w:val="00905321"/>
    <w:rsid w:val="0093237D"/>
    <w:rsid w:val="00933BB7"/>
    <w:rsid w:val="00934D74"/>
    <w:rsid w:val="00946978"/>
    <w:rsid w:val="00957128"/>
    <w:rsid w:val="009603A7"/>
    <w:rsid w:val="009609D7"/>
    <w:rsid w:val="00961843"/>
    <w:rsid w:val="00962627"/>
    <w:rsid w:val="00965632"/>
    <w:rsid w:val="009662CE"/>
    <w:rsid w:val="009713C9"/>
    <w:rsid w:val="00971437"/>
    <w:rsid w:val="00974CF7"/>
    <w:rsid w:val="00981740"/>
    <w:rsid w:val="00981CED"/>
    <w:rsid w:val="009861A5"/>
    <w:rsid w:val="00990227"/>
    <w:rsid w:val="009A1CCA"/>
    <w:rsid w:val="009A436A"/>
    <w:rsid w:val="009A69F0"/>
    <w:rsid w:val="009A7688"/>
    <w:rsid w:val="009C0812"/>
    <w:rsid w:val="009C4E41"/>
    <w:rsid w:val="009D76A0"/>
    <w:rsid w:val="009D7AE6"/>
    <w:rsid w:val="009E0213"/>
    <w:rsid w:val="009E1E88"/>
    <w:rsid w:val="009E3718"/>
    <w:rsid w:val="009E3791"/>
    <w:rsid w:val="009E47E0"/>
    <w:rsid w:val="009E65A2"/>
    <w:rsid w:val="009F212A"/>
    <w:rsid w:val="009F6268"/>
    <w:rsid w:val="00A02B87"/>
    <w:rsid w:val="00A06131"/>
    <w:rsid w:val="00A065F4"/>
    <w:rsid w:val="00A11DCA"/>
    <w:rsid w:val="00A126EF"/>
    <w:rsid w:val="00A13EC5"/>
    <w:rsid w:val="00A16435"/>
    <w:rsid w:val="00A17F5A"/>
    <w:rsid w:val="00A21FB5"/>
    <w:rsid w:val="00A2575D"/>
    <w:rsid w:val="00A27AE8"/>
    <w:rsid w:val="00A35B06"/>
    <w:rsid w:val="00A52D9C"/>
    <w:rsid w:val="00A578D6"/>
    <w:rsid w:val="00A74E5E"/>
    <w:rsid w:val="00A76533"/>
    <w:rsid w:val="00A7708D"/>
    <w:rsid w:val="00A80298"/>
    <w:rsid w:val="00A91AB3"/>
    <w:rsid w:val="00A96188"/>
    <w:rsid w:val="00AC2401"/>
    <w:rsid w:val="00AC3659"/>
    <w:rsid w:val="00AC387C"/>
    <w:rsid w:val="00AC46CE"/>
    <w:rsid w:val="00AD3177"/>
    <w:rsid w:val="00AE2AE9"/>
    <w:rsid w:val="00AE2B0F"/>
    <w:rsid w:val="00AE7CBE"/>
    <w:rsid w:val="00AF0C4F"/>
    <w:rsid w:val="00AF3102"/>
    <w:rsid w:val="00B001A4"/>
    <w:rsid w:val="00B04B87"/>
    <w:rsid w:val="00B06898"/>
    <w:rsid w:val="00B154CC"/>
    <w:rsid w:val="00B16F7E"/>
    <w:rsid w:val="00B44DA9"/>
    <w:rsid w:val="00B45011"/>
    <w:rsid w:val="00B54BB4"/>
    <w:rsid w:val="00B57239"/>
    <w:rsid w:val="00B65A0A"/>
    <w:rsid w:val="00B753A2"/>
    <w:rsid w:val="00B83C3F"/>
    <w:rsid w:val="00B83F00"/>
    <w:rsid w:val="00B84104"/>
    <w:rsid w:val="00B85B29"/>
    <w:rsid w:val="00B85EE6"/>
    <w:rsid w:val="00B86EBC"/>
    <w:rsid w:val="00B93C6F"/>
    <w:rsid w:val="00BA033A"/>
    <w:rsid w:val="00BA1A2C"/>
    <w:rsid w:val="00BA7F70"/>
    <w:rsid w:val="00BB0503"/>
    <w:rsid w:val="00BB613D"/>
    <w:rsid w:val="00BB6EC2"/>
    <w:rsid w:val="00BC2774"/>
    <w:rsid w:val="00BC2D0A"/>
    <w:rsid w:val="00BC60C2"/>
    <w:rsid w:val="00BD5F1B"/>
    <w:rsid w:val="00BE1B4D"/>
    <w:rsid w:val="00BE2870"/>
    <w:rsid w:val="00BE2912"/>
    <w:rsid w:val="00BE709A"/>
    <w:rsid w:val="00BE7745"/>
    <w:rsid w:val="00BF1680"/>
    <w:rsid w:val="00BF2D80"/>
    <w:rsid w:val="00C01272"/>
    <w:rsid w:val="00C0747A"/>
    <w:rsid w:val="00C13B93"/>
    <w:rsid w:val="00C237DF"/>
    <w:rsid w:val="00C26AF5"/>
    <w:rsid w:val="00C30696"/>
    <w:rsid w:val="00C34B23"/>
    <w:rsid w:val="00C45060"/>
    <w:rsid w:val="00C46D72"/>
    <w:rsid w:val="00C51912"/>
    <w:rsid w:val="00C57998"/>
    <w:rsid w:val="00C76CD8"/>
    <w:rsid w:val="00C842B4"/>
    <w:rsid w:val="00C84ECA"/>
    <w:rsid w:val="00CB6DAE"/>
    <w:rsid w:val="00CC2082"/>
    <w:rsid w:val="00CC7F11"/>
    <w:rsid w:val="00CD2E2C"/>
    <w:rsid w:val="00CF15AD"/>
    <w:rsid w:val="00CF167D"/>
    <w:rsid w:val="00CF676B"/>
    <w:rsid w:val="00D00D06"/>
    <w:rsid w:val="00D02FDF"/>
    <w:rsid w:val="00D035BF"/>
    <w:rsid w:val="00D044E4"/>
    <w:rsid w:val="00D044FF"/>
    <w:rsid w:val="00D05C4E"/>
    <w:rsid w:val="00D103E7"/>
    <w:rsid w:val="00D13CC7"/>
    <w:rsid w:val="00D22F16"/>
    <w:rsid w:val="00D2645C"/>
    <w:rsid w:val="00D27288"/>
    <w:rsid w:val="00D36082"/>
    <w:rsid w:val="00D437DA"/>
    <w:rsid w:val="00D44B57"/>
    <w:rsid w:val="00D46435"/>
    <w:rsid w:val="00D50F07"/>
    <w:rsid w:val="00D56636"/>
    <w:rsid w:val="00D633A5"/>
    <w:rsid w:val="00D75E35"/>
    <w:rsid w:val="00D825E5"/>
    <w:rsid w:val="00D86563"/>
    <w:rsid w:val="00D86CC3"/>
    <w:rsid w:val="00D93C83"/>
    <w:rsid w:val="00D9767B"/>
    <w:rsid w:val="00DA5093"/>
    <w:rsid w:val="00DC170D"/>
    <w:rsid w:val="00DC223F"/>
    <w:rsid w:val="00DC4564"/>
    <w:rsid w:val="00DC60AC"/>
    <w:rsid w:val="00DD0545"/>
    <w:rsid w:val="00DD53FE"/>
    <w:rsid w:val="00DF1C0C"/>
    <w:rsid w:val="00DF27C5"/>
    <w:rsid w:val="00DF3FFC"/>
    <w:rsid w:val="00E05388"/>
    <w:rsid w:val="00E066D5"/>
    <w:rsid w:val="00E11964"/>
    <w:rsid w:val="00E11CDD"/>
    <w:rsid w:val="00E16293"/>
    <w:rsid w:val="00E1767B"/>
    <w:rsid w:val="00E210A3"/>
    <w:rsid w:val="00E43E74"/>
    <w:rsid w:val="00E5314D"/>
    <w:rsid w:val="00E535F1"/>
    <w:rsid w:val="00E64E8B"/>
    <w:rsid w:val="00E74361"/>
    <w:rsid w:val="00E747A8"/>
    <w:rsid w:val="00E74A54"/>
    <w:rsid w:val="00E81324"/>
    <w:rsid w:val="00E95088"/>
    <w:rsid w:val="00E977D7"/>
    <w:rsid w:val="00EB6DA4"/>
    <w:rsid w:val="00EC4331"/>
    <w:rsid w:val="00ED3345"/>
    <w:rsid w:val="00EE2F9A"/>
    <w:rsid w:val="00EF0985"/>
    <w:rsid w:val="00F03B80"/>
    <w:rsid w:val="00F0662E"/>
    <w:rsid w:val="00F06FED"/>
    <w:rsid w:val="00F1190B"/>
    <w:rsid w:val="00F203CE"/>
    <w:rsid w:val="00F26676"/>
    <w:rsid w:val="00F27255"/>
    <w:rsid w:val="00F349F1"/>
    <w:rsid w:val="00F34CC2"/>
    <w:rsid w:val="00F35800"/>
    <w:rsid w:val="00F4340E"/>
    <w:rsid w:val="00F54736"/>
    <w:rsid w:val="00F55D8E"/>
    <w:rsid w:val="00F61692"/>
    <w:rsid w:val="00F62DC0"/>
    <w:rsid w:val="00F668FE"/>
    <w:rsid w:val="00F774FD"/>
    <w:rsid w:val="00F8015D"/>
    <w:rsid w:val="00F8383D"/>
    <w:rsid w:val="00F83A8A"/>
    <w:rsid w:val="00F87FE8"/>
    <w:rsid w:val="00F932DA"/>
    <w:rsid w:val="00F9386D"/>
    <w:rsid w:val="00F938E8"/>
    <w:rsid w:val="00FA0DF9"/>
    <w:rsid w:val="00FA41FD"/>
    <w:rsid w:val="00FB1FA5"/>
    <w:rsid w:val="00FB3017"/>
    <w:rsid w:val="00FB3895"/>
    <w:rsid w:val="00FC05D9"/>
    <w:rsid w:val="00FC0F9D"/>
    <w:rsid w:val="00FC27F9"/>
    <w:rsid w:val="00FD5C00"/>
    <w:rsid w:val="00FD739D"/>
    <w:rsid w:val="00FE2F11"/>
    <w:rsid w:val="00FE5D28"/>
    <w:rsid w:val="00FF0ED3"/>
    <w:rsid w:val="00FF2219"/>
    <w:rsid w:val="00FF662B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CC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AC"/>
  </w:style>
  <w:style w:type="paragraph" w:styleId="Footer">
    <w:name w:val="footer"/>
    <w:basedOn w:val="Normal"/>
    <w:link w:val="Foot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AC"/>
  </w:style>
  <w:style w:type="paragraph" w:styleId="ListParagraph">
    <w:name w:val="List Paragraph"/>
    <w:basedOn w:val="Normal"/>
    <w:uiPriority w:val="34"/>
    <w:qFormat/>
    <w:rsid w:val="00902DD2"/>
    <w:pPr>
      <w:ind w:left="720"/>
      <w:contextualSpacing/>
    </w:pPr>
  </w:style>
  <w:style w:type="paragraph" w:styleId="NoSpacing">
    <w:name w:val="No Spacing"/>
    <w:uiPriority w:val="1"/>
    <w:qFormat/>
    <w:rsid w:val="009C4E4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A7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6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6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653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AC"/>
  </w:style>
  <w:style w:type="paragraph" w:styleId="Footer">
    <w:name w:val="footer"/>
    <w:basedOn w:val="Normal"/>
    <w:link w:val="FooterChar"/>
    <w:uiPriority w:val="99"/>
    <w:unhideWhenUsed/>
    <w:rsid w:val="007A50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AC"/>
  </w:style>
  <w:style w:type="paragraph" w:styleId="ListParagraph">
    <w:name w:val="List Paragraph"/>
    <w:basedOn w:val="Normal"/>
    <w:uiPriority w:val="34"/>
    <w:qFormat/>
    <w:rsid w:val="00902DD2"/>
    <w:pPr>
      <w:ind w:left="720"/>
      <w:contextualSpacing/>
    </w:pPr>
  </w:style>
  <w:style w:type="paragraph" w:styleId="NoSpacing">
    <w:name w:val="No Spacing"/>
    <w:uiPriority w:val="1"/>
    <w:qFormat/>
    <w:rsid w:val="009C4E4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A76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7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ewplanningaccess.eastriding.gov.uk/newplanningaccess/centralDistribution.do?caseType=Application&amp;keyVal=RFMJXFBJFUO0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newplanningaccess.eastriding.gov.uk/newplanningaccess/centralDistribution.do?caseType=Application&amp;keyVal=QZ2KNVBJFVW0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newplanningaccess.eastriding.gov.uk/newplanningaccess/centralDistribution.do?caseType=Application&amp;keyVal=RI8SRUBJH2R0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380C-16F0-4048-B0E3-898D4F61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Storer</dc:creator>
  <cp:keywords/>
  <cp:lastModifiedBy>Gemma Storer</cp:lastModifiedBy>
  <cp:revision>21</cp:revision>
  <dcterms:created xsi:type="dcterms:W3CDTF">2022-10-28T12:06:00Z</dcterms:created>
  <dcterms:modified xsi:type="dcterms:W3CDTF">2022-11-02T10:26:00Z</dcterms:modified>
</cp:coreProperties>
</file>