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C54B" w14:textId="77777777" w:rsidR="004138AA" w:rsidRDefault="004138AA">
      <w:pPr>
        <w:tabs>
          <w:tab w:val="center" w:pos="451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749CC54C" w14:textId="77777777" w:rsidR="004138AA" w:rsidRDefault="00981CED">
      <w:pPr>
        <w:tabs>
          <w:tab w:val="center" w:pos="451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Seaton Ross Parish Council</w:t>
      </w:r>
    </w:p>
    <w:p w14:paraId="749CC54D" w14:textId="77777777" w:rsidR="004138AA" w:rsidRDefault="00981C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Clerk – Gemma Storer, Ashling, Mill Lane, Seaton Ross, YO42 4NE</w:t>
      </w:r>
    </w:p>
    <w:p w14:paraId="749CC54E" w14:textId="77777777" w:rsidR="004138AA" w:rsidRDefault="00981C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hyperlink r:id="rId5">
        <w:r>
          <w:rPr>
            <w:rFonts w:ascii="Arial" w:eastAsia="Arial" w:hAnsi="Arial" w:cs="Arial"/>
            <w:b/>
            <w:color w:val="0563C1"/>
            <w:sz w:val="24"/>
            <w:u w:val="single"/>
          </w:rPr>
          <w:t>seatonrosspc@gmail.com</w:t>
        </w:r>
      </w:hyperlink>
      <w:r>
        <w:rPr>
          <w:rFonts w:ascii="Arial" w:eastAsia="Arial" w:hAnsi="Arial" w:cs="Arial"/>
          <w:b/>
          <w:color w:val="0563C1"/>
          <w:sz w:val="24"/>
          <w:u w:val="single"/>
        </w:rPr>
        <w:t xml:space="preserve">; </w:t>
      </w:r>
      <w:r>
        <w:rPr>
          <w:rFonts w:ascii="Arial" w:eastAsia="Arial" w:hAnsi="Arial" w:cs="Arial"/>
          <w:b/>
          <w:sz w:val="24"/>
        </w:rPr>
        <w:t xml:space="preserve">07712 445 210 </w:t>
      </w:r>
    </w:p>
    <w:p w14:paraId="749CC54F" w14:textId="77777777" w:rsidR="004138AA" w:rsidRDefault="004138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49CC550" w14:textId="3726EC85" w:rsidR="004138AA" w:rsidRDefault="00981CED">
      <w:pPr>
        <w:spacing w:after="0" w:line="240" w:lineRule="auto"/>
        <w:ind w:left="-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Dear Councillor – You are invited to attend</w:t>
      </w:r>
      <w:r w:rsidR="00A97D2E">
        <w:rPr>
          <w:rFonts w:ascii="Arial" w:eastAsia="Arial" w:hAnsi="Arial" w:cs="Arial"/>
          <w:sz w:val="20"/>
        </w:rPr>
        <w:t xml:space="preserve"> the Annual Parish Meeting, </w:t>
      </w:r>
      <w:r w:rsidR="00993C21">
        <w:rPr>
          <w:rFonts w:ascii="Arial" w:eastAsia="Arial" w:hAnsi="Arial" w:cs="Arial"/>
          <w:sz w:val="20"/>
        </w:rPr>
        <w:t>the Annual Parish Council Meeting and</w:t>
      </w:r>
      <w:r>
        <w:rPr>
          <w:rFonts w:ascii="Arial" w:eastAsia="Arial" w:hAnsi="Arial" w:cs="Arial"/>
          <w:sz w:val="20"/>
        </w:rPr>
        <w:t xml:space="preserve"> a Parish Council Mee</w:t>
      </w:r>
      <w:r w:rsidR="000F4576">
        <w:rPr>
          <w:rFonts w:ascii="Arial" w:eastAsia="Arial" w:hAnsi="Arial" w:cs="Arial"/>
          <w:sz w:val="20"/>
        </w:rPr>
        <w:t xml:space="preserve">ting in the village hall at </w:t>
      </w:r>
      <w:r w:rsidR="000F4576" w:rsidRPr="00993C21">
        <w:rPr>
          <w:rFonts w:ascii="Arial" w:eastAsia="Arial" w:hAnsi="Arial" w:cs="Arial"/>
          <w:sz w:val="20"/>
          <w:u w:val="single"/>
        </w:rPr>
        <w:t>7:</w:t>
      </w:r>
      <w:r w:rsidR="005D136A" w:rsidRPr="00993C21">
        <w:rPr>
          <w:rFonts w:ascii="Arial" w:eastAsia="Arial" w:hAnsi="Arial" w:cs="Arial"/>
          <w:sz w:val="20"/>
          <w:u w:val="single"/>
        </w:rPr>
        <w:t>0</w:t>
      </w:r>
      <w:r w:rsidR="004D1A3D" w:rsidRPr="00993C21">
        <w:rPr>
          <w:rFonts w:ascii="Arial" w:eastAsia="Arial" w:hAnsi="Arial" w:cs="Arial"/>
          <w:sz w:val="20"/>
          <w:u w:val="single"/>
        </w:rPr>
        <w:t>0</w:t>
      </w:r>
      <w:r w:rsidRPr="00993C21">
        <w:rPr>
          <w:rFonts w:ascii="Arial" w:eastAsia="Arial" w:hAnsi="Arial" w:cs="Arial"/>
          <w:sz w:val="20"/>
          <w:u w:val="single"/>
        </w:rPr>
        <w:t>pm</w:t>
      </w:r>
      <w:r>
        <w:rPr>
          <w:rFonts w:ascii="Arial" w:eastAsia="Arial" w:hAnsi="Arial" w:cs="Arial"/>
          <w:sz w:val="20"/>
        </w:rPr>
        <w:t xml:space="preserve"> on </w:t>
      </w:r>
      <w:r>
        <w:rPr>
          <w:rFonts w:ascii="Arial" w:eastAsia="Arial" w:hAnsi="Arial" w:cs="Arial"/>
          <w:b/>
          <w:sz w:val="20"/>
        </w:rPr>
        <w:t>Tuesday</w:t>
      </w:r>
      <w:r w:rsidR="008E52C9">
        <w:rPr>
          <w:rFonts w:ascii="Arial" w:eastAsia="Arial" w:hAnsi="Arial" w:cs="Arial"/>
          <w:b/>
          <w:sz w:val="20"/>
        </w:rPr>
        <w:t xml:space="preserve"> </w:t>
      </w:r>
      <w:r w:rsidR="006754A6">
        <w:rPr>
          <w:rFonts w:ascii="Arial" w:eastAsia="Arial" w:hAnsi="Arial" w:cs="Arial"/>
          <w:b/>
          <w:sz w:val="20"/>
        </w:rPr>
        <w:t>1</w:t>
      </w:r>
      <w:r w:rsidR="005D136A">
        <w:rPr>
          <w:rFonts w:ascii="Arial" w:eastAsia="Arial" w:hAnsi="Arial" w:cs="Arial"/>
          <w:b/>
          <w:sz w:val="20"/>
        </w:rPr>
        <w:t>2</w:t>
      </w:r>
      <w:r w:rsidR="006754A6" w:rsidRPr="006754A6">
        <w:rPr>
          <w:rFonts w:ascii="Arial" w:eastAsia="Arial" w:hAnsi="Arial" w:cs="Arial"/>
          <w:b/>
          <w:sz w:val="20"/>
          <w:vertAlign w:val="superscript"/>
        </w:rPr>
        <w:t>th</w:t>
      </w:r>
      <w:r w:rsidR="006754A6">
        <w:rPr>
          <w:rFonts w:ascii="Arial" w:eastAsia="Arial" w:hAnsi="Arial" w:cs="Arial"/>
          <w:b/>
          <w:sz w:val="20"/>
        </w:rPr>
        <w:t xml:space="preserve"> </w:t>
      </w:r>
      <w:r w:rsidR="008E52C9">
        <w:rPr>
          <w:rFonts w:ascii="Arial" w:eastAsia="Arial" w:hAnsi="Arial" w:cs="Arial"/>
          <w:b/>
          <w:sz w:val="20"/>
        </w:rPr>
        <w:t>May</w:t>
      </w:r>
      <w:r w:rsidR="000F4576">
        <w:rPr>
          <w:rFonts w:ascii="Arial" w:eastAsia="Arial" w:hAnsi="Arial" w:cs="Arial"/>
          <w:b/>
          <w:sz w:val="20"/>
        </w:rPr>
        <w:t xml:space="preserve"> </w:t>
      </w:r>
      <w:r w:rsidR="00221003">
        <w:rPr>
          <w:rFonts w:ascii="Arial" w:eastAsia="Arial" w:hAnsi="Arial" w:cs="Arial"/>
          <w:b/>
          <w:sz w:val="20"/>
        </w:rPr>
        <w:t>202</w:t>
      </w:r>
      <w:r w:rsidR="005D136A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sz w:val="20"/>
        </w:rPr>
        <w:t>.</w:t>
      </w:r>
    </w:p>
    <w:p w14:paraId="749CC551" w14:textId="77777777" w:rsidR="004138AA" w:rsidRDefault="004138AA" w:rsidP="006A3425">
      <w:pPr>
        <w:spacing w:after="0" w:line="240" w:lineRule="auto"/>
        <w:ind w:left="720"/>
        <w:rPr>
          <w:rFonts w:ascii="Arial" w:eastAsia="Arial" w:hAnsi="Arial" w:cs="Arial"/>
          <w:sz w:val="20"/>
        </w:rPr>
      </w:pPr>
    </w:p>
    <w:p w14:paraId="749CC552" w14:textId="16F6E860" w:rsidR="004138AA" w:rsidRDefault="00F468CB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Members of the public are welcome to attend.</w:t>
      </w:r>
    </w:p>
    <w:p w14:paraId="2E67430F" w14:textId="77777777" w:rsidR="00271C49" w:rsidRDefault="00271C49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</w:p>
    <w:p w14:paraId="73EA433B" w14:textId="77777777" w:rsidR="00271C49" w:rsidRPr="00271C49" w:rsidRDefault="00271C49" w:rsidP="00271C49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  <w:r w:rsidRPr="00271C49">
        <w:rPr>
          <w:rFonts w:ascii="Arial" w:eastAsia="Arial" w:hAnsi="Arial" w:cs="Arial"/>
          <w:b/>
          <w:sz w:val="20"/>
        </w:rPr>
        <w:t xml:space="preserve">Annual Parish Meeting Agenda </w:t>
      </w:r>
    </w:p>
    <w:p w14:paraId="7D222A10" w14:textId="3C51C7DC" w:rsidR="00271C49" w:rsidRPr="006A3425" w:rsidRDefault="00271C49" w:rsidP="006A342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bCs/>
          <w:sz w:val="20"/>
        </w:rPr>
      </w:pPr>
      <w:r w:rsidRPr="006A3425">
        <w:rPr>
          <w:rFonts w:ascii="Arial" w:eastAsia="Arial" w:hAnsi="Arial" w:cs="Arial"/>
          <w:bCs/>
          <w:sz w:val="20"/>
        </w:rPr>
        <w:t xml:space="preserve">Annual report by Chairman – to be circulated. </w:t>
      </w:r>
    </w:p>
    <w:p w14:paraId="22B49CED" w14:textId="7C6233AB" w:rsidR="00271C49" w:rsidRPr="006A3425" w:rsidRDefault="00271C49" w:rsidP="006A342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bCs/>
          <w:sz w:val="20"/>
        </w:rPr>
      </w:pPr>
      <w:r w:rsidRPr="006A3425">
        <w:rPr>
          <w:rFonts w:ascii="Arial" w:eastAsia="Arial" w:hAnsi="Arial" w:cs="Arial"/>
          <w:bCs/>
          <w:sz w:val="20"/>
        </w:rPr>
        <w:t>Parish matters – to consider any matters raised by parishioners.</w:t>
      </w:r>
    </w:p>
    <w:p w14:paraId="05F50658" w14:textId="1D1DF69B" w:rsidR="00271C49" w:rsidRPr="006A3425" w:rsidRDefault="00271C49" w:rsidP="006A342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bCs/>
          <w:sz w:val="20"/>
        </w:rPr>
      </w:pPr>
      <w:r w:rsidRPr="006A3425">
        <w:rPr>
          <w:rFonts w:ascii="Arial" w:eastAsia="Arial" w:hAnsi="Arial" w:cs="Arial"/>
          <w:bCs/>
          <w:sz w:val="20"/>
        </w:rPr>
        <w:t>Suggestions to enhance the village.</w:t>
      </w:r>
    </w:p>
    <w:p w14:paraId="796E60E3" w14:textId="77777777" w:rsidR="00876C29" w:rsidRPr="00876C29" w:rsidRDefault="00876C29" w:rsidP="00876C29">
      <w:pPr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2E9FF945" w14:textId="77777777" w:rsidR="00271C49" w:rsidRPr="00271C49" w:rsidRDefault="00271C49" w:rsidP="00271C49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</w:p>
    <w:p w14:paraId="24011412" w14:textId="77777777" w:rsidR="00271C49" w:rsidRPr="00271C49" w:rsidRDefault="00271C49" w:rsidP="00271C49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  <w:r w:rsidRPr="00271C49">
        <w:rPr>
          <w:rFonts w:ascii="Arial" w:eastAsia="Arial" w:hAnsi="Arial" w:cs="Arial"/>
          <w:b/>
          <w:sz w:val="20"/>
        </w:rPr>
        <w:t>Followed by the Annual Parish Council Meeting Agenda</w:t>
      </w:r>
    </w:p>
    <w:p w14:paraId="586BAF8F" w14:textId="568238F1" w:rsidR="00271C49" w:rsidRPr="006A3425" w:rsidRDefault="00271C49" w:rsidP="006A342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Cs/>
          <w:sz w:val="20"/>
        </w:rPr>
      </w:pPr>
      <w:r w:rsidRPr="006A3425">
        <w:rPr>
          <w:rFonts w:ascii="Arial" w:eastAsia="Arial" w:hAnsi="Arial" w:cs="Arial"/>
          <w:bCs/>
          <w:sz w:val="20"/>
        </w:rPr>
        <w:t>Election of Chairman and Vice-Chairman for the ensuing year.</w:t>
      </w:r>
    </w:p>
    <w:p w14:paraId="363AE38E" w14:textId="577CA5C0" w:rsidR="00271C49" w:rsidRPr="006A3425" w:rsidRDefault="00271C49" w:rsidP="006A342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Cs/>
          <w:sz w:val="20"/>
        </w:rPr>
      </w:pPr>
      <w:r w:rsidRPr="006A3425">
        <w:rPr>
          <w:rFonts w:ascii="Arial" w:eastAsia="Arial" w:hAnsi="Arial" w:cs="Arial"/>
          <w:bCs/>
          <w:sz w:val="20"/>
        </w:rPr>
        <w:t>Membership of the Planning Sub-Committee.</w:t>
      </w:r>
    </w:p>
    <w:p w14:paraId="5616B594" w14:textId="081123B0" w:rsidR="00271C49" w:rsidRPr="006A3425" w:rsidRDefault="00271C49" w:rsidP="006A342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Cs/>
          <w:sz w:val="20"/>
        </w:rPr>
      </w:pPr>
      <w:r w:rsidRPr="006A3425">
        <w:rPr>
          <w:rFonts w:ascii="Arial" w:eastAsia="Arial" w:hAnsi="Arial" w:cs="Arial"/>
          <w:bCs/>
          <w:sz w:val="20"/>
        </w:rPr>
        <w:t>Membership of the Personnel Sub-Committee.</w:t>
      </w:r>
      <w:r w:rsidRPr="006A3425">
        <w:rPr>
          <w:rFonts w:ascii="Arial" w:eastAsia="Arial" w:hAnsi="Arial" w:cs="Arial"/>
          <w:bCs/>
          <w:sz w:val="20"/>
        </w:rPr>
        <w:cr/>
      </w:r>
    </w:p>
    <w:p w14:paraId="749CC553" w14:textId="0DE5DDF8" w:rsidR="004138AA" w:rsidRDefault="00876C29" w:rsidP="007B0E66">
      <w:pPr>
        <w:spacing w:before="140" w:after="140" w:line="360" w:lineRule="auto"/>
        <w:ind w:left="-783" w:firstLine="360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Followed By the </w:t>
      </w:r>
      <w:r w:rsidR="00BB5EEB">
        <w:rPr>
          <w:rFonts w:ascii="Arial" w:eastAsia="Arial" w:hAnsi="Arial" w:cs="Arial"/>
          <w:b/>
          <w:sz w:val="20"/>
          <w:u w:val="single"/>
        </w:rPr>
        <w:t>Council</w:t>
      </w:r>
      <w:r>
        <w:rPr>
          <w:rFonts w:ascii="Arial" w:eastAsia="Arial" w:hAnsi="Arial" w:cs="Arial"/>
          <w:b/>
          <w:sz w:val="20"/>
          <w:u w:val="single"/>
        </w:rPr>
        <w:t xml:space="preserve"> Meeting.</w:t>
      </w:r>
    </w:p>
    <w:p w14:paraId="749CC554" w14:textId="78B2944C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Declarations of interest</w:t>
      </w:r>
      <w:r w:rsidRPr="00F13F42">
        <w:rPr>
          <w:rFonts w:ascii="Arial" w:eastAsia="Arial" w:hAnsi="Arial" w:cs="Arial"/>
          <w:sz w:val="20"/>
        </w:rPr>
        <w:t xml:space="preserve"> </w:t>
      </w:r>
    </w:p>
    <w:p w14:paraId="749CC555" w14:textId="06888A1B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Apologies</w:t>
      </w:r>
    </w:p>
    <w:p w14:paraId="51CC31AD" w14:textId="10B7119A" w:rsidR="000F4576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 xml:space="preserve">To approve the minutes of the meetings held on </w:t>
      </w:r>
      <w:r w:rsidR="005D136A">
        <w:rPr>
          <w:rFonts w:ascii="Arial" w:eastAsia="Arial" w:hAnsi="Arial" w:cs="Arial"/>
          <w:b/>
          <w:bCs/>
          <w:sz w:val="20"/>
        </w:rPr>
        <w:t>10</w:t>
      </w:r>
      <w:r w:rsidR="005D136A" w:rsidRPr="005D136A">
        <w:rPr>
          <w:rFonts w:ascii="Arial" w:eastAsia="Arial" w:hAnsi="Arial" w:cs="Arial"/>
          <w:b/>
          <w:bCs/>
          <w:sz w:val="20"/>
          <w:vertAlign w:val="superscript"/>
        </w:rPr>
        <w:t>th</w:t>
      </w:r>
      <w:r w:rsidR="005D136A">
        <w:rPr>
          <w:rFonts w:ascii="Arial" w:eastAsia="Arial" w:hAnsi="Arial" w:cs="Arial"/>
          <w:b/>
          <w:bCs/>
          <w:sz w:val="20"/>
        </w:rPr>
        <w:t xml:space="preserve"> </w:t>
      </w:r>
      <w:proofErr w:type="gramStart"/>
      <w:r w:rsidR="005D136A">
        <w:rPr>
          <w:rFonts w:ascii="Arial" w:eastAsia="Arial" w:hAnsi="Arial" w:cs="Arial"/>
          <w:b/>
          <w:bCs/>
          <w:sz w:val="20"/>
        </w:rPr>
        <w:t>March</w:t>
      </w:r>
      <w:r w:rsidR="009F7FAB">
        <w:rPr>
          <w:rFonts w:ascii="Arial" w:eastAsia="Arial" w:hAnsi="Arial" w:cs="Arial"/>
          <w:b/>
          <w:bCs/>
          <w:sz w:val="20"/>
        </w:rPr>
        <w:t>,</w:t>
      </w:r>
      <w:proofErr w:type="gramEnd"/>
      <w:r w:rsidR="009F7FAB">
        <w:rPr>
          <w:rFonts w:ascii="Arial" w:eastAsia="Arial" w:hAnsi="Arial" w:cs="Arial"/>
          <w:b/>
          <w:bCs/>
          <w:sz w:val="20"/>
        </w:rPr>
        <w:t xml:space="preserve"> 30</w:t>
      </w:r>
      <w:r w:rsidR="009F7FAB">
        <w:rPr>
          <w:rFonts w:ascii="Arial" w:eastAsia="Arial" w:hAnsi="Arial" w:cs="Arial"/>
          <w:b/>
          <w:bCs/>
          <w:sz w:val="20"/>
          <w:vertAlign w:val="superscript"/>
        </w:rPr>
        <w:t xml:space="preserve">th </w:t>
      </w:r>
      <w:r w:rsidR="009F7FAB">
        <w:rPr>
          <w:rFonts w:ascii="Arial" w:eastAsia="Arial" w:hAnsi="Arial" w:cs="Arial"/>
          <w:b/>
          <w:bCs/>
          <w:sz w:val="20"/>
        </w:rPr>
        <w:t>March</w:t>
      </w:r>
      <w:r w:rsidR="005D136A">
        <w:rPr>
          <w:rFonts w:ascii="Arial" w:eastAsia="Arial" w:hAnsi="Arial" w:cs="Arial"/>
          <w:b/>
          <w:bCs/>
          <w:sz w:val="20"/>
        </w:rPr>
        <w:t xml:space="preserve"> </w:t>
      </w:r>
      <w:r w:rsidR="002A1D60" w:rsidRPr="00F13F42">
        <w:rPr>
          <w:rFonts w:ascii="Arial" w:eastAsia="Arial" w:hAnsi="Arial" w:cs="Arial"/>
          <w:b/>
          <w:bCs/>
          <w:sz w:val="20"/>
        </w:rPr>
        <w:t>and</w:t>
      </w:r>
      <w:r w:rsidRPr="00F13F42">
        <w:rPr>
          <w:rFonts w:ascii="Arial" w:eastAsia="Arial" w:hAnsi="Arial" w:cs="Arial"/>
          <w:b/>
          <w:bCs/>
          <w:sz w:val="20"/>
        </w:rPr>
        <w:t xml:space="preserve"> matters arising</w:t>
      </w:r>
      <w:r w:rsidR="00962627" w:rsidRPr="00F13F42">
        <w:rPr>
          <w:rFonts w:ascii="Arial" w:eastAsia="Arial" w:hAnsi="Arial" w:cs="Arial"/>
          <w:sz w:val="20"/>
        </w:rPr>
        <w:t xml:space="preserve">- </w:t>
      </w:r>
      <w:r w:rsidR="000E1759">
        <w:rPr>
          <w:rFonts w:ascii="Arial" w:eastAsia="Arial" w:hAnsi="Arial" w:cs="Arial"/>
          <w:sz w:val="20"/>
        </w:rPr>
        <w:t xml:space="preserve">Notice Board- is anyone available to sand and </w:t>
      </w:r>
      <w:r w:rsidR="00C848D8">
        <w:rPr>
          <w:rFonts w:ascii="Arial" w:eastAsia="Arial" w:hAnsi="Arial" w:cs="Arial"/>
          <w:sz w:val="20"/>
        </w:rPr>
        <w:t>varnish?</w:t>
      </w:r>
    </w:p>
    <w:p w14:paraId="0F7BD3E1" w14:textId="217D345D" w:rsidR="00264CF9" w:rsidRPr="004103F3" w:rsidRDefault="00FC05D9" w:rsidP="004103F3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bCs/>
          <w:sz w:val="20"/>
        </w:rPr>
      </w:pPr>
      <w:r w:rsidRPr="00F13F42">
        <w:rPr>
          <w:rFonts w:ascii="Arial" w:eastAsia="Arial" w:hAnsi="Arial" w:cs="Arial"/>
          <w:b/>
          <w:sz w:val="20"/>
        </w:rPr>
        <w:t>Finance</w:t>
      </w:r>
      <w:r w:rsidR="003653B3" w:rsidRPr="00F13F42">
        <w:rPr>
          <w:rFonts w:ascii="Arial" w:eastAsia="Arial" w:hAnsi="Arial" w:cs="Arial"/>
          <w:b/>
          <w:sz w:val="20"/>
        </w:rPr>
        <w:t>s</w:t>
      </w:r>
      <w:r w:rsidR="00050E94" w:rsidRPr="00F13F42">
        <w:rPr>
          <w:rFonts w:ascii="Arial" w:eastAsia="Arial" w:hAnsi="Arial" w:cs="Arial"/>
          <w:b/>
          <w:sz w:val="20"/>
        </w:rPr>
        <w:t>-</w:t>
      </w:r>
      <w:r w:rsidR="00E453B7" w:rsidRPr="00F13F42">
        <w:rPr>
          <w:rFonts w:ascii="Arial" w:eastAsia="Arial" w:hAnsi="Arial" w:cs="Arial"/>
          <w:b/>
          <w:sz w:val="20"/>
        </w:rPr>
        <w:t xml:space="preserve"> </w:t>
      </w:r>
      <w:r w:rsidR="006445AB">
        <w:rPr>
          <w:rFonts w:ascii="Arial" w:eastAsia="Arial" w:hAnsi="Arial" w:cs="Arial"/>
          <w:bCs/>
          <w:sz w:val="20"/>
        </w:rPr>
        <w:t xml:space="preserve">Audit completed by </w:t>
      </w:r>
      <w:r w:rsidR="00CC33B8">
        <w:rPr>
          <w:rFonts w:ascii="Arial" w:eastAsia="Arial" w:hAnsi="Arial" w:cs="Arial"/>
          <w:bCs/>
          <w:sz w:val="20"/>
        </w:rPr>
        <w:t xml:space="preserve">Julie Axup. To </w:t>
      </w:r>
      <w:r w:rsidR="003C7B04">
        <w:rPr>
          <w:rFonts w:ascii="Arial" w:eastAsia="Arial" w:hAnsi="Arial" w:cs="Arial"/>
          <w:bCs/>
          <w:sz w:val="20"/>
        </w:rPr>
        <w:t xml:space="preserve">consider audit report and any recommendations, approve the annual governance statement, </w:t>
      </w:r>
      <w:r w:rsidR="00D85580">
        <w:rPr>
          <w:rFonts w:ascii="Arial" w:eastAsia="Arial" w:hAnsi="Arial" w:cs="Arial"/>
          <w:bCs/>
          <w:sz w:val="20"/>
        </w:rPr>
        <w:t xml:space="preserve">approve accounting statement, claim exemption from external audit and </w:t>
      </w:r>
      <w:r w:rsidR="004103F3">
        <w:rPr>
          <w:rFonts w:ascii="Arial" w:eastAsia="Arial" w:hAnsi="Arial" w:cs="Arial"/>
          <w:bCs/>
          <w:sz w:val="20"/>
        </w:rPr>
        <w:t>c</w:t>
      </w:r>
      <w:r w:rsidR="004103F3" w:rsidRPr="004103F3">
        <w:rPr>
          <w:rFonts w:ascii="Arial" w:eastAsia="Arial" w:hAnsi="Arial" w:cs="Arial"/>
          <w:bCs/>
          <w:sz w:val="20"/>
        </w:rPr>
        <w:t>ommencement of the exercise of public rights</w:t>
      </w:r>
      <w:r w:rsidR="004103F3">
        <w:rPr>
          <w:rFonts w:ascii="Arial" w:eastAsia="Arial" w:hAnsi="Arial" w:cs="Arial"/>
          <w:bCs/>
          <w:sz w:val="20"/>
        </w:rPr>
        <w:t>. Notify Council of p</w:t>
      </w:r>
      <w:r w:rsidR="00692463" w:rsidRPr="004103F3">
        <w:rPr>
          <w:rFonts w:ascii="Arial" w:eastAsia="Arial" w:hAnsi="Arial" w:cs="Arial"/>
          <w:bCs/>
          <w:sz w:val="20"/>
        </w:rPr>
        <w:t xml:space="preserve">ayments </w:t>
      </w:r>
      <w:r w:rsidR="004103F3">
        <w:rPr>
          <w:rFonts w:ascii="Arial" w:eastAsia="Arial" w:hAnsi="Arial" w:cs="Arial"/>
          <w:bCs/>
          <w:sz w:val="20"/>
        </w:rPr>
        <w:t xml:space="preserve">made </w:t>
      </w:r>
      <w:r w:rsidR="00692463" w:rsidRPr="004103F3">
        <w:rPr>
          <w:rFonts w:ascii="Arial" w:eastAsia="Arial" w:hAnsi="Arial" w:cs="Arial"/>
          <w:bCs/>
          <w:sz w:val="20"/>
        </w:rPr>
        <w:t>since last meeting</w:t>
      </w:r>
      <w:r w:rsidR="000E1759" w:rsidRPr="004103F3">
        <w:rPr>
          <w:rFonts w:ascii="Arial" w:eastAsia="Arial" w:hAnsi="Arial" w:cs="Arial"/>
          <w:bCs/>
          <w:sz w:val="20"/>
        </w:rPr>
        <w:t>.</w:t>
      </w:r>
    </w:p>
    <w:p w14:paraId="2ABA7643" w14:textId="33202C2F" w:rsidR="009F7D3E" w:rsidRPr="00CC33B8" w:rsidRDefault="009F7D3E" w:rsidP="00CC33B8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bCs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Humberhead</w:t>
      </w:r>
      <w:proofErr w:type="spellEnd"/>
      <w:r>
        <w:rPr>
          <w:rFonts w:ascii="Arial" w:eastAsia="Arial" w:hAnsi="Arial" w:cs="Arial"/>
          <w:b/>
          <w:sz w:val="20"/>
        </w:rPr>
        <w:t xml:space="preserve"> Solar-</w:t>
      </w:r>
      <w:r>
        <w:rPr>
          <w:rFonts w:ascii="Arial" w:eastAsia="Arial" w:hAnsi="Arial" w:cs="Arial"/>
          <w:bCs/>
          <w:sz w:val="20"/>
        </w:rPr>
        <w:t xml:space="preserve"> </w:t>
      </w:r>
      <w:r w:rsidR="00260F02">
        <w:rPr>
          <w:rFonts w:ascii="Arial" w:eastAsia="Arial" w:hAnsi="Arial" w:cs="Arial"/>
          <w:bCs/>
          <w:sz w:val="20"/>
        </w:rPr>
        <w:t xml:space="preserve">proposed solar and energy </w:t>
      </w:r>
      <w:r w:rsidR="00A03C29">
        <w:rPr>
          <w:rFonts w:ascii="Arial" w:eastAsia="Arial" w:hAnsi="Arial" w:cs="Arial"/>
          <w:bCs/>
          <w:sz w:val="20"/>
        </w:rPr>
        <w:t xml:space="preserve">storage project- consultation opens in August. Have invited proposers to talk, if none are </w:t>
      </w:r>
      <w:r w:rsidR="00993C21">
        <w:rPr>
          <w:rFonts w:ascii="Arial" w:eastAsia="Arial" w:hAnsi="Arial" w:cs="Arial"/>
          <w:bCs/>
          <w:sz w:val="20"/>
        </w:rPr>
        <w:t>available,</w:t>
      </w:r>
      <w:r w:rsidR="00A03C29">
        <w:rPr>
          <w:rFonts w:ascii="Arial" w:eastAsia="Arial" w:hAnsi="Arial" w:cs="Arial"/>
          <w:bCs/>
          <w:sz w:val="20"/>
        </w:rPr>
        <w:t xml:space="preserve"> we will share the information we currently have.</w:t>
      </w:r>
    </w:p>
    <w:p w14:paraId="6A4A7C7D" w14:textId="2F4242FB" w:rsidR="00F13F42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F13F42">
        <w:rPr>
          <w:rFonts w:ascii="Arial" w:eastAsia="Arial" w:hAnsi="Arial" w:cs="Arial"/>
          <w:b/>
          <w:bCs/>
          <w:sz w:val="20"/>
          <w:szCs w:val="20"/>
        </w:rPr>
        <w:t>Planning consultations</w:t>
      </w:r>
      <w:r w:rsidRPr="00F13F42">
        <w:rPr>
          <w:rFonts w:ascii="Arial" w:eastAsia="Arial" w:hAnsi="Arial" w:cs="Arial"/>
          <w:sz w:val="20"/>
          <w:szCs w:val="20"/>
        </w:rPr>
        <w:t xml:space="preserve"> </w:t>
      </w:r>
      <w:r w:rsidR="00EE3422" w:rsidRPr="00F13F42">
        <w:rPr>
          <w:rFonts w:ascii="Arial" w:eastAsia="Arial" w:hAnsi="Arial" w:cs="Arial"/>
          <w:sz w:val="20"/>
          <w:szCs w:val="20"/>
        </w:rPr>
        <w:t>–</w:t>
      </w:r>
      <w:r w:rsidR="002608CA" w:rsidRPr="00F13F42">
        <w:rPr>
          <w:rFonts w:ascii="Arial" w:eastAsia="Arial" w:hAnsi="Arial" w:cs="Arial"/>
          <w:sz w:val="20"/>
          <w:szCs w:val="20"/>
        </w:rPr>
        <w:t xml:space="preserve"> </w:t>
      </w:r>
      <w:r w:rsidR="00AB3FA3">
        <w:rPr>
          <w:rFonts w:ascii="Arial" w:eastAsia="Arial" w:hAnsi="Arial" w:cs="Arial"/>
          <w:sz w:val="20"/>
          <w:szCs w:val="20"/>
        </w:rPr>
        <w:t>none</w:t>
      </w:r>
    </w:p>
    <w:p w14:paraId="1DCF4F69" w14:textId="41477400" w:rsidR="00E75EB6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Planning notices</w:t>
      </w:r>
      <w:r w:rsidRPr="00F13F42">
        <w:rPr>
          <w:rFonts w:ascii="Arial" w:eastAsia="Arial" w:hAnsi="Arial" w:cs="Arial"/>
          <w:sz w:val="20"/>
        </w:rPr>
        <w:t xml:space="preserve"> </w:t>
      </w:r>
      <w:r w:rsidR="00E75EB6" w:rsidRPr="00F13F42">
        <w:rPr>
          <w:rFonts w:ascii="Arial" w:eastAsia="Arial" w:hAnsi="Arial" w:cs="Arial"/>
          <w:sz w:val="20"/>
        </w:rPr>
        <w:t>–</w:t>
      </w:r>
      <w:r w:rsidR="002608CA" w:rsidRPr="00F13F42">
        <w:rPr>
          <w:rFonts w:ascii="Arial" w:eastAsia="Arial" w:hAnsi="Arial" w:cs="Arial"/>
          <w:sz w:val="20"/>
        </w:rPr>
        <w:t xml:space="preserve"> </w:t>
      </w:r>
      <w:r w:rsidR="00CC33B8">
        <w:rPr>
          <w:rFonts w:ascii="Arial" w:eastAsia="Arial" w:hAnsi="Arial" w:cs="Arial"/>
          <w:sz w:val="20"/>
        </w:rPr>
        <w:t>Enforcement have investigated villager’s complaint that the wrong tiles were used at the former Bombers site and found that the correct tiles were used in accordance with the plans submitted.</w:t>
      </w:r>
    </w:p>
    <w:p w14:paraId="7B27E5F5" w14:textId="17C06EA5" w:rsidR="00A21FB5" w:rsidRPr="00A671B6" w:rsidRDefault="00A21FB5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Councillor Training Opportunities</w:t>
      </w:r>
      <w:r w:rsidR="00BF2D80" w:rsidRPr="00F13F42">
        <w:rPr>
          <w:rFonts w:ascii="Arial" w:eastAsia="Arial" w:hAnsi="Arial" w:cs="Arial"/>
          <w:b/>
          <w:bCs/>
          <w:sz w:val="20"/>
        </w:rPr>
        <w:t xml:space="preserve">- </w:t>
      </w:r>
      <w:r w:rsidR="006B4002" w:rsidRPr="006B4002">
        <w:rPr>
          <w:rFonts w:ascii="Arial" w:eastAsia="Arial" w:hAnsi="Arial" w:cs="Arial"/>
          <w:sz w:val="20"/>
        </w:rPr>
        <w:t>as seen on ERNLLCA Newsletter</w:t>
      </w:r>
    </w:p>
    <w:p w14:paraId="749CC55C" w14:textId="4969FFFF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 xml:space="preserve">Correspondence </w:t>
      </w:r>
      <w:r w:rsidRPr="00F13F42">
        <w:rPr>
          <w:rFonts w:ascii="Arial" w:eastAsia="Arial" w:hAnsi="Arial" w:cs="Arial"/>
          <w:sz w:val="20"/>
        </w:rPr>
        <w:t>–</w:t>
      </w:r>
      <w:r w:rsidR="006B4002">
        <w:rPr>
          <w:rFonts w:ascii="Arial" w:eastAsia="Arial" w:hAnsi="Arial" w:cs="Arial"/>
          <w:sz w:val="20"/>
        </w:rPr>
        <w:t xml:space="preserve"> ERNLLCA Newsletter</w:t>
      </w:r>
    </w:p>
    <w:p w14:paraId="76CBBC93" w14:textId="35EE32BD" w:rsidR="007D7A8B" w:rsidRPr="00CE52B0" w:rsidRDefault="007D7A8B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Councillor Forum</w:t>
      </w:r>
      <w:r w:rsidR="00EE3422" w:rsidRPr="00F13F42">
        <w:rPr>
          <w:rFonts w:ascii="Arial" w:eastAsia="Arial" w:hAnsi="Arial" w:cs="Arial"/>
          <w:b/>
          <w:bCs/>
          <w:sz w:val="20"/>
        </w:rPr>
        <w:t>/Watching Briefs</w:t>
      </w:r>
      <w:r w:rsidR="006754A6">
        <w:rPr>
          <w:rFonts w:ascii="Arial" w:eastAsia="Arial" w:hAnsi="Arial" w:cs="Arial"/>
          <w:b/>
          <w:bCs/>
          <w:sz w:val="20"/>
        </w:rPr>
        <w:t xml:space="preserve">- </w:t>
      </w:r>
    </w:p>
    <w:p w14:paraId="749CC55D" w14:textId="77777777" w:rsidR="004138AA" w:rsidRDefault="004138AA">
      <w:pPr>
        <w:spacing w:before="140" w:after="140" w:line="240" w:lineRule="auto"/>
        <w:ind w:left="-783"/>
        <w:rPr>
          <w:rFonts w:ascii="Arial" w:eastAsia="Arial" w:hAnsi="Arial" w:cs="Arial"/>
          <w:sz w:val="20"/>
        </w:rPr>
      </w:pPr>
    </w:p>
    <w:p w14:paraId="749CC55E" w14:textId="77777777" w:rsidR="004138AA" w:rsidRDefault="00981CED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Yours sincerely</w:t>
      </w:r>
    </w:p>
    <w:p w14:paraId="749CC55F" w14:textId="77777777" w:rsidR="004138AA" w:rsidRDefault="00981CED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Gemma Storer, Clerk</w:t>
      </w:r>
    </w:p>
    <w:p w14:paraId="749CC560" w14:textId="4CE16EC7" w:rsidR="004138AA" w:rsidRDefault="009F7D3E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</w:t>
      </w:r>
      <w:r w:rsidR="006445AB">
        <w:rPr>
          <w:rFonts w:ascii="Arial" w:eastAsia="Arial" w:hAnsi="Arial" w:cs="Arial"/>
          <w:sz w:val="20"/>
        </w:rPr>
        <w:t xml:space="preserve"> May 202</w:t>
      </w:r>
      <w:r w:rsidR="00FF4B7B">
        <w:rPr>
          <w:rFonts w:ascii="Arial" w:eastAsia="Arial" w:hAnsi="Arial" w:cs="Arial"/>
          <w:sz w:val="20"/>
        </w:rPr>
        <w:t>6</w:t>
      </w:r>
    </w:p>
    <w:p w14:paraId="3A03AF0E" w14:textId="77777777" w:rsidR="00434856" w:rsidRDefault="00434856" w:rsidP="004103F3">
      <w:pPr>
        <w:spacing w:before="140" w:after="140" w:line="240" w:lineRule="auto"/>
        <w:rPr>
          <w:rFonts w:ascii="Arial" w:eastAsia="Arial" w:hAnsi="Arial" w:cs="Arial"/>
          <w:sz w:val="20"/>
        </w:rPr>
      </w:pPr>
    </w:p>
    <w:p w14:paraId="4266F92A" w14:textId="4F3C40D9" w:rsidR="002D7AD8" w:rsidRDefault="000F4576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sectPr w:rsidR="002D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3D0"/>
    <w:multiLevelType w:val="hybridMultilevel"/>
    <w:tmpl w:val="7FC05672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4D50A4D"/>
    <w:multiLevelType w:val="hybridMultilevel"/>
    <w:tmpl w:val="49A0D15C"/>
    <w:lvl w:ilvl="0" w:tplc="08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33628"/>
    <w:multiLevelType w:val="hybridMultilevel"/>
    <w:tmpl w:val="A0928576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B7663AE"/>
    <w:multiLevelType w:val="hybridMultilevel"/>
    <w:tmpl w:val="8EF0F58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" w15:restartNumberingAfterBreak="0">
    <w:nsid w:val="27EB1A84"/>
    <w:multiLevelType w:val="hybridMultilevel"/>
    <w:tmpl w:val="C0B680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55073"/>
    <w:multiLevelType w:val="hybridMultilevel"/>
    <w:tmpl w:val="1B7A5CFE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D494FDD"/>
    <w:multiLevelType w:val="multilevel"/>
    <w:tmpl w:val="4FC80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F0B96"/>
    <w:multiLevelType w:val="multilevel"/>
    <w:tmpl w:val="3734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B0928"/>
    <w:multiLevelType w:val="hybridMultilevel"/>
    <w:tmpl w:val="13B6AED8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E953EBA"/>
    <w:multiLevelType w:val="hybridMultilevel"/>
    <w:tmpl w:val="6E24B5C4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096"/>
    <w:multiLevelType w:val="hybridMultilevel"/>
    <w:tmpl w:val="C128CF2C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33223"/>
    <w:multiLevelType w:val="hybridMultilevel"/>
    <w:tmpl w:val="61207E9E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9095E2F"/>
    <w:multiLevelType w:val="multilevel"/>
    <w:tmpl w:val="0F0C9B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76120"/>
    <w:multiLevelType w:val="hybridMultilevel"/>
    <w:tmpl w:val="87068F3E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756171871">
    <w:abstractNumId w:val="6"/>
  </w:num>
  <w:num w:numId="2" w16cid:durableId="1423919042">
    <w:abstractNumId w:val="12"/>
  </w:num>
  <w:num w:numId="3" w16cid:durableId="1199851858">
    <w:abstractNumId w:val="7"/>
  </w:num>
  <w:num w:numId="4" w16cid:durableId="251670762">
    <w:abstractNumId w:val="3"/>
  </w:num>
  <w:num w:numId="5" w16cid:durableId="215552521">
    <w:abstractNumId w:val="2"/>
  </w:num>
  <w:num w:numId="6" w16cid:durableId="1259018648">
    <w:abstractNumId w:val="11"/>
  </w:num>
  <w:num w:numId="7" w16cid:durableId="128867885">
    <w:abstractNumId w:val="5"/>
  </w:num>
  <w:num w:numId="8" w16cid:durableId="1261062324">
    <w:abstractNumId w:val="9"/>
  </w:num>
  <w:num w:numId="9" w16cid:durableId="1657299547">
    <w:abstractNumId w:val="13"/>
  </w:num>
  <w:num w:numId="10" w16cid:durableId="1278677973">
    <w:abstractNumId w:val="8"/>
  </w:num>
  <w:num w:numId="11" w16cid:durableId="2046250262">
    <w:abstractNumId w:val="0"/>
  </w:num>
  <w:num w:numId="12" w16cid:durableId="1886985493">
    <w:abstractNumId w:val="10"/>
  </w:num>
  <w:num w:numId="13" w16cid:durableId="1657806760">
    <w:abstractNumId w:val="1"/>
  </w:num>
  <w:num w:numId="14" w16cid:durableId="1561358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A"/>
    <w:rsid w:val="00023F85"/>
    <w:rsid w:val="00050E94"/>
    <w:rsid w:val="00076FD2"/>
    <w:rsid w:val="000977C0"/>
    <w:rsid w:val="000A2A73"/>
    <w:rsid w:val="000B01C3"/>
    <w:rsid w:val="000C2A25"/>
    <w:rsid w:val="000C5C5A"/>
    <w:rsid w:val="000E10BB"/>
    <w:rsid w:val="000E1759"/>
    <w:rsid w:val="000F400F"/>
    <w:rsid w:val="000F4576"/>
    <w:rsid w:val="001103EF"/>
    <w:rsid w:val="00115882"/>
    <w:rsid w:val="00167587"/>
    <w:rsid w:val="00173321"/>
    <w:rsid w:val="00174A75"/>
    <w:rsid w:val="00195371"/>
    <w:rsid w:val="00197BE9"/>
    <w:rsid w:val="001E4D77"/>
    <w:rsid w:val="001E512D"/>
    <w:rsid w:val="00221003"/>
    <w:rsid w:val="00246BB4"/>
    <w:rsid w:val="002608CA"/>
    <w:rsid w:val="00260F02"/>
    <w:rsid w:val="00264CF9"/>
    <w:rsid w:val="00271C49"/>
    <w:rsid w:val="002972F8"/>
    <w:rsid w:val="002A1D60"/>
    <w:rsid w:val="002B2D50"/>
    <w:rsid w:val="002C5BC4"/>
    <w:rsid w:val="002D096C"/>
    <w:rsid w:val="002D7AD8"/>
    <w:rsid w:val="002F0B9C"/>
    <w:rsid w:val="002F2D2E"/>
    <w:rsid w:val="002F6CF9"/>
    <w:rsid w:val="00326ED5"/>
    <w:rsid w:val="0033178D"/>
    <w:rsid w:val="00336B9C"/>
    <w:rsid w:val="00352EA4"/>
    <w:rsid w:val="003653B3"/>
    <w:rsid w:val="003C7B04"/>
    <w:rsid w:val="003D0CFF"/>
    <w:rsid w:val="003E608D"/>
    <w:rsid w:val="004103F3"/>
    <w:rsid w:val="004138AA"/>
    <w:rsid w:val="00426101"/>
    <w:rsid w:val="00426C84"/>
    <w:rsid w:val="00434856"/>
    <w:rsid w:val="004425C6"/>
    <w:rsid w:val="00452A93"/>
    <w:rsid w:val="0048466F"/>
    <w:rsid w:val="00486516"/>
    <w:rsid w:val="004927A9"/>
    <w:rsid w:val="004A10CE"/>
    <w:rsid w:val="004D1A3D"/>
    <w:rsid w:val="004D7DFE"/>
    <w:rsid w:val="004E0280"/>
    <w:rsid w:val="004E3819"/>
    <w:rsid w:val="00505E40"/>
    <w:rsid w:val="005C4B5B"/>
    <w:rsid w:val="005D136A"/>
    <w:rsid w:val="005D2A55"/>
    <w:rsid w:val="0063118A"/>
    <w:rsid w:val="006445AB"/>
    <w:rsid w:val="006754A6"/>
    <w:rsid w:val="0069130A"/>
    <w:rsid w:val="00692463"/>
    <w:rsid w:val="006A3425"/>
    <w:rsid w:val="006B4002"/>
    <w:rsid w:val="006B4CAC"/>
    <w:rsid w:val="006D03AD"/>
    <w:rsid w:val="006F7B8E"/>
    <w:rsid w:val="007265A3"/>
    <w:rsid w:val="007366F7"/>
    <w:rsid w:val="007550C7"/>
    <w:rsid w:val="007778AF"/>
    <w:rsid w:val="0078294B"/>
    <w:rsid w:val="007A5A98"/>
    <w:rsid w:val="007B0E66"/>
    <w:rsid w:val="007D66E2"/>
    <w:rsid w:val="007D7A8B"/>
    <w:rsid w:val="007F065E"/>
    <w:rsid w:val="00802E8D"/>
    <w:rsid w:val="0080560A"/>
    <w:rsid w:val="00832246"/>
    <w:rsid w:val="00837964"/>
    <w:rsid w:val="008600EC"/>
    <w:rsid w:val="00876C29"/>
    <w:rsid w:val="008B71FF"/>
    <w:rsid w:val="008E52C9"/>
    <w:rsid w:val="008F6BFC"/>
    <w:rsid w:val="008F6EBD"/>
    <w:rsid w:val="00903A4D"/>
    <w:rsid w:val="00912420"/>
    <w:rsid w:val="00923F6C"/>
    <w:rsid w:val="009546E7"/>
    <w:rsid w:val="00962627"/>
    <w:rsid w:val="009713C9"/>
    <w:rsid w:val="00981CED"/>
    <w:rsid w:val="009861A5"/>
    <w:rsid w:val="00993C21"/>
    <w:rsid w:val="009D7AE6"/>
    <w:rsid w:val="009E3718"/>
    <w:rsid w:val="009F3195"/>
    <w:rsid w:val="009F7D3E"/>
    <w:rsid w:val="009F7FAB"/>
    <w:rsid w:val="00A03C29"/>
    <w:rsid w:val="00A21FB5"/>
    <w:rsid w:val="00A305D8"/>
    <w:rsid w:val="00A551D5"/>
    <w:rsid w:val="00A57444"/>
    <w:rsid w:val="00A671B6"/>
    <w:rsid w:val="00A76533"/>
    <w:rsid w:val="00A80298"/>
    <w:rsid w:val="00A85A81"/>
    <w:rsid w:val="00A91AB3"/>
    <w:rsid w:val="00A951CA"/>
    <w:rsid w:val="00A97D2E"/>
    <w:rsid w:val="00AB3FA3"/>
    <w:rsid w:val="00AB4FBA"/>
    <w:rsid w:val="00B20B1F"/>
    <w:rsid w:val="00BA1A2C"/>
    <w:rsid w:val="00BA1BF2"/>
    <w:rsid w:val="00BB5EEB"/>
    <w:rsid w:val="00BE2385"/>
    <w:rsid w:val="00BF1680"/>
    <w:rsid w:val="00BF2D80"/>
    <w:rsid w:val="00BF5E77"/>
    <w:rsid w:val="00C0747A"/>
    <w:rsid w:val="00C101FB"/>
    <w:rsid w:val="00C32614"/>
    <w:rsid w:val="00C76CD8"/>
    <w:rsid w:val="00C848D8"/>
    <w:rsid w:val="00CC2082"/>
    <w:rsid w:val="00CC33B8"/>
    <w:rsid w:val="00CE13E5"/>
    <w:rsid w:val="00CE52B0"/>
    <w:rsid w:val="00CF676B"/>
    <w:rsid w:val="00D035BF"/>
    <w:rsid w:val="00D103E7"/>
    <w:rsid w:val="00D36082"/>
    <w:rsid w:val="00D633A5"/>
    <w:rsid w:val="00D71457"/>
    <w:rsid w:val="00D85580"/>
    <w:rsid w:val="00D86563"/>
    <w:rsid w:val="00DB5AC4"/>
    <w:rsid w:val="00DE67D1"/>
    <w:rsid w:val="00E066D5"/>
    <w:rsid w:val="00E453B7"/>
    <w:rsid w:val="00E74361"/>
    <w:rsid w:val="00E74A54"/>
    <w:rsid w:val="00E75EB6"/>
    <w:rsid w:val="00EE3422"/>
    <w:rsid w:val="00F0662E"/>
    <w:rsid w:val="00F13F42"/>
    <w:rsid w:val="00F1657E"/>
    <w:rsid w:val="00F3754B"/>
    <w:rsid w:val="00F468CB"/>
    <w:rsid w:val="00F61692"/>
    <w:rsid w:val="00F62DC0"/>
    <w:rsid w:val="00FA0DF9"/>
    <w:rsid w:val="00FA592E"/>
    <w:rsid w:val="00FB5218"/>
    <w:rsid w:val="00FC05D9"/>
    <w:rsid w:val="00FC0F9D"/>
    <w:rsid w:val="00FD12A5"/>
    <w:rsid w:val="00FF4AFB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C54B"/>
  <w15:docId w15:val="{1EA2065D-C82A-3645-BE5A-202246A0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7653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F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atonross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Storer</dc:creator>
  <cp:lastModifiedBy>Gemma Storer</cp:lastModifiedBy>
  <cp:revision>23</cp:revision>
  <cp:lastPrinted>2024-05-15T16:07:00Z</cp:lastPrinted>
  <dcterms:created xsi:type="dcterms:W3CDTF">2025-04-22T18:34:00Z</dcterms:created>
  <dcterms:modified xsi:type="dcterms:W3CDTF">2026-05-05T11:25:00Z</dcterms:modified>
</cp:coreProperties>
</file>