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Clerk – Gemma Storer, </w:t>
      </w:r>
      <w:proofErr w:type="spellStart"/>
      <w:r>
        <w:rPr>
          <w:rFonts w:ascii="Arial" w:eastAsia="Arial" w:hAnsi="Arial" w:cs="Arial"/>
          <w:b/>
          <w:sz w:val="24"/>
        </w:rPr>
        <w:t>Ashling</w:t>
      </w:r>
      <w:proofErr w:type="spellEnd"/>
      <w:r>
        <w:rPr>
          <w:rFonts w:ascii="Arial" w:eastAsia="Arial" w:hAnsi="Arial" w:cs="Arial"/>
          <w:b/>
          <w:sz w:val="24"/>
        </w:rPr>
        <w:t>, Mill Lane, Seaton Ross, YO42 4NE</w:t>
      </w:r>
    </w:p>
    <w:p w14:paraId="749CC54E" w14:textId="77777777" w:rsidR="004138AA" w:rsidRDefault="005F36F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72C5B580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175335">
        <w:rPr>
          <w:rFonts w:ascii="Arial" w:eastAsia="Arial" w:hAnsi="Arial" w:cs="Arial"/>
          <w:b/>
          <w:sz w:val="20"/>
        </w:rPr>
        <w:t>20th</w:t>
      </w:r>
      <w:r w:rsidR="008E52C9" w:rsidRPr="008E52C9">
        <w:rPr>
          <w:rFonts w:ascii="Arial" w:eastAsia="Arial" w:hAnsi="Arial" w:cs="Arial"/>
          <w:b/>
          <w:sz w:val="20"/>
          <w:vertAlign w:val="superscript"/>
        </w:rPr>
        <w:t>th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175335">
        <w:rPr>
          <w:rFonts w:ascii="Arial" w:eastAsia="Arial" w:hAnsi="Arial" w:cs="Arial"/>
          <w:b/>
          <w:sz w:val="20"/>
        </w:rPr>
        <w:t>June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532493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C3698E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C3A254F" w14:textId="40AA3725" w:rsidR="0033178D" w:rsidRDefault="00981CED" w:rsidP="0053249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175335">
        <w:rPr>
          <w:rFonts w:ascii="Arial" w:eastAsia="Arial" w:hAnsi="Arial" w:cs="Arial"/>
          <w:b/>
          <w:bCs/>
          <w:sz w:val="20"/>
        </w:rPr>
        <w:t>9</w:t>
      </w:r>
      <w:r w:rsidR="002C5BC4">
        <w:rPr>
          <w:rFonts w:ascii="Arial" w:eastAsia="Arial" w:hAnsi="Arial" w:cs="Arial"/>
          <w:b/>
          <w:bCs/>
          <w:sz w:val="20"/>
        </w:rPr>
        <w:t xml:space="preserve"> </w:t>
      </w:r>
      <w:r w:rsidR="00532493">
        <w:rPr>
          <w:rFonts w:ascii="Arial" w:eastAsia="Arial" w:hAnsi="Arial" w:cs="Arial"/>
          <w:b/>
          <w:bCs/>
          <w:sz w:val="20"/>
        </w:rPr>
        <w:t>Ma</w:t>
      </w:r>
      <w:r w:rsidR="00175335">
        <w:rPr>
          <w:rFonts w:ascii="Arial" w:eastAsia="Arial" w:hAnsi="Arial" w:cs="Arial"/>
          <w:b/>
          <w:bCs/>
          <w:sz w:val="20"/>
        </w:rPr>
        <w:t>y</w:t>
      </w:r>
      <w:r w:rsidR="00532493">
        <w:rPr>
          <w:rFonts w:ascii="Arial" w:eastAsia="Arial" w:hAnsi="Arial" w:cs="Arial"/>
          <w:b/>
          <w:bCs/>
          <w:sz w:val="20"/>
        </w:rPr>
        <w:t xml:space="preserve"> 2023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  <w:r w:rsidR="00C66F11">
        <w:rPr>
          <w:rFonts w:ascii="Arial" w:eastAsia="Arial" w:hAnsi="Arial" w:cs="Arial"/>
          <w:sz w:val="20"/>
        </w:rPr>
        <w:t xml:space="preserve">feedback on new minute </w:t>
      </w:r>
      <w:proofErr w:type="gramStart"/>
      <w:r w:rsidR="00C66F11">
        <w:rPr>
          <w:rFonts w:ascii="Arial" w:eastAsia="Arial" w:hAnsi="Arial" w:cs="Arial"/>
          <w:sz w:val="20"/>
        </w:rPr>
        <w:t>format</w:t>
      </w:r>
      <w:proofErr w:type="gramEnd"/>
    </w:p>
    <w:p w14:paraId="451614FB" w14:textId="5353FCED" w:rsidR="00FE797F" w:rsidRDefault="00FE797F" w:rsidP="0053249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Community </w:t>
      </w:r>
      <w:proofErr w:type="spellStart"/>
      <w:r>
        <w:rPr>
          <w:rFonts w:ascii="Arial" w:eastAsia="Arial" w:hAnsi="Arial" w:cs="Arial"/>
          <w:b/>
          <w:bCs/>
          <w:sz w:val="20"/>
        </w:rPr>
        <w:t>Speedwatch</w:t>
      </w:r>
      <w:proofErr w:type="spellEnd"/>
      <w:r w:rsidRPr="00FE797F"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Ward Councillor Hammond to </w:t>
      </w:r>
      <w:proofErr w:type="gramStart"/>
      <w:r>
        <w:rPr>
          <w:rFonts w:ascii="Arial" w:eastAsia="Arial" w:hAnsi="Arial" w:cs="Arial"/>
          <w:sz w:val="20"/>
        </w:rPr>
        <w:t>discuss</w:t>
      </w:r>
      <w:proofErr w:type="gramEnd"/>
    </w:p>
    <w:p w14:paraId="5BE2DC84" w14:textId="4BCB2FA7" w:rsidR="00D04E96" w:rsidRPr="00C7418A" w:rsidRDefault="00D04E96" w:rsidP="0053249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Devolution update</w:t>
      </w:r>
    </w:p>
    <w:p w14:paraId="1F2816CA" w14:textId="3BC97F7D" w:rsidR="00C7418A" w:rsidRPr="00532493" w:rsidRDefault="00C7418A" w:rsidP="0053249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Planning Liaison Meeting – </w:t>
      </w:r>
      <w:r w:rsidRPr="00C7418A">
        <w:rPr>
          <w:rFonts w:ascii="Arial" w:eastAsia="Arial" w:hAnsi="Arial" w:cs="Arial"/>
          <w:bCs/>
          <w:sz w:val="20"/>
        </w:rPr>
        <w:t>Tuesday 4</w:t>
      </w:r>
      <w:r w:rsidRPr="00C7418A">
        <w:rPr>
          <w:rFonts w:ascii="Arial" w:eastAsia="Arial" w:hAnsi="Arial" w:cs="Arial"/>
          <w:bCs/>
          <w:sz w:val="20"/>
          <w:vertAlign w:val="superscript"/>
        </w:rPr>
        <w:t>th</w:t>
      </w:r>
      <w:r w:rsidRPr="00C7418A">
        <w:rPr>
          <w:rFonts w:ascii="Arial" w:eastAsia="Arial" w:hAnsi="Arial" w:cs="Arial"/>
          <w:bCs/>
          <w:sz w:val="20"/>
        </w:rPr>
        <w:t xml:space="preserve"> July and Wednesday 12</w:t>
      </w:r>
      <w:r w:rsidRPr="00C7418A">
        <w:rPr>
          <w:rFonts w:ascii="Arial" w:eastAsia="Arial" w:hAnsi="Arial" w:cs="Arial"/>
          <w:bCs/>
          <w:sz w:val="20"/>
          <w:vertAlign w:val="superscript"/>
        </w:rPr>
        <w:t>th</w:t>
      </w:r>
      <w:r w:rsidRPr="00C7418A">
        <w:rPr>
          <w:rFonts w:ascii="Arial" w:eastAsia="Arial" w:hAnsi="Arial" w:cs="Arial"/>
          <w:bCs/>
          <w:sz w:val="20"/>
        </w:rPr>
        <w:t xml:space="preserve"> July</w:t>
      </w:r>
      <w:r>
        <w:rPr>
          <w:rFonts w:ascii="Arial" w:eastAsia="Arial" w:hAnsi="Arial" w:cs="Arial"/>
          <w:bCs/>
          <w:sz w:val="20"/>
        </w:rPr>
        <w:t xml:space="preserve"> if any councillors are </w:t>
      </w:r>
      <w:proofErr w:type="gramStart"/>
      <w:r>
        <w:rPr>
          <w:rFonts w:ascii="Arial" w:eastAsia="Arial" w:hAnsi="Arial" w:cs="Arial"/>
          <w:bCs/>
          <w:sz w:val="20"/>
        </w:rPr>
        <w:t>interested</w:t>
      </w:r>
      <w:proofErr w:type="gramEnd"/>
    </w:p>
    <w:p w14:paraId="0792186F" w14:textId="67A076D7" w:rsidR="009A5ABF" w:rsidRDefault="00FC05D9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E453B7" w:rsidRPr="00F13F42">
        <w:rPr>
          <w:rFonts w:ascii="Arial" w:eastAsia="Arial" w:hAnsi="Arial" w:cs="Arial"/>
          <w:b/>
          <w:sz w:val="20"/>
        </w:rPr>
        <w:t xml:space="preserve"> </w:t>
      </w:r>
      <w:r w:rsidR="00D04E96" w:rsidRPr="00D04E96">
        <w:rPr>
          <w:rFonts w:ascii="Arial" w:eastAsia="Arial" w:hAnsi="Arial" w:cs="Arial"/>
          <w:bCs/>
          <w:sz w:val="20"/>
        </w:rPr>
        <w:t>Annual accounts to be approved</w:t>
      </w:r>
      <w:r w:rsidR="00D4292D">
        <w:rPr>
          <w:rFonts w:ascii="Arial" w:eastAsia="Arial" w:hAnsi="Arial" w:cs="Arial"/>
          <w:bCs/>
          <w:sz w:val="20"/>
        </w:rPr>
        <w:t>- DG refund for defib battery cost £394.95, Bank Charges £5.</w:t>
      </w:r>
    </w:p>
    <w:p w14:paraId="6A4A7C7D" w14:textId="3C0D8687" w:rsidR="00F13F42" w:rsidRPr="009A5ABF" w:rsidRDefault="00981CED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9A5ABF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9A5ABF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9A5ABF">
        <w:rPr>
          <w:rFonts w:ascii="Arial" w:eastAsia="Arial" w:hAnsi="Arial" w:cs="Arial"/>
          <w:sz w:val="20"/>
          <w:szCs w:val="20"/>
        </w:rPr>
        <w:t>–</w:t>
      </w:r>
      <w:r w:rsidR="002608CA" w:rsidRPr="009A5ABF">
        <w:rPr>
          <w:rFonts w:ascii="Arial" w:eastAsia="Arial" w:hAnsi="Arial" w:cs="Arial"/>
          <w:sz w:val="20"/>
          <w:szCs w:val="20"/>
        </w:rPr>
        <w:t xml:space="preserve"> </w:t>
      </w:r>
      <w:r w:rsidR="005F36F5">
        <w:rPr>
          <w:rFonts w:ascii="Arial" w:eastAsia="Arial" w:hAnsi="Arial" w:cs="Arial"/>
          <w:sz w:val="20"/>
          <w:szCs w:val="20"/>
        </w:rPr>
        <w:t>None</w:t>
      </w:r>
    </w:p>
    <w:p w14:paraId="1DCF4F69" w14:textId="52D95357" w:rsidR="00E75EB6" w:rsidRPr="00F75914" w:rsidRDefault="00981CED" w:rsidP="00F75914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5F36F5">
        <w:rPr>
          <w:rFonts w:ascii="Arial" w:eastAsia="Arial" w:hAnsi="Arial" w:cs="Arial"/>
          <w:sz w:val="20"/>
        </w:rPr>
        <w:t>None</w:t>
      </w:r>
    </w:p>
    <w:p w14:paraId="7B27E5F5" w14:textId="1315A59A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087F52" w:rsidRPr="00087F52">
        <w:rPr>
          <w:rFonts w:ascii="Arial" w:eastAsia="Arial" w:hAnsi="Arial" w:cs="Arial"/>
          <w:sz w:val="20"/>
        </w:rPr>
        <w:t>sent to councillors.</w:t>
      </w:r>
    </w:p>
    <w:p w14:paraId="749CC55C" w14:textId="64FE7EA4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–ERNLLCA newsletter</w:t>
      </w:r>
      <w:r w:rsidR="003D1914">
        <w:rPr>
          <w:rFonts w:ascii="Arial" w:eastAsia="Arial" w:hAnsi="Arial" w:cs="Arial"/>
          <w:sz w:val="20"/>
        </w:rPr>
        <w:t>- forwarded</w:t>
      </w:r>
      <w:r w:rsidRPr="00F13F42">
        <w:rPr>
          <w:rFonts w:ascii="Arial" w:eastAsia="Arial" w:hAnsi="Arial" w:cs="Arial"/>
          <w:sz w:val="20"/>
        </w:rPr>
        <w:t>; Police Newsletters</w:t>
      </w:r>
      <w:r w:rsidR="000F4576" w:rsidRPr="00F13F42">
        <w:rPr>
          <w:rFonts w:ascii="Arial" w:eastAsia="Arial" w:hAnsi="Arial" w:cs="Arial"/>
          <w:sz w:val="20"/>
        </w:rPr>
        <w:t>,</w:t>
      </w:r>
      <w:r w:rsidRPr="00F13F42">
        <w:rPr>
          <w:rFonts w:ascii="Arial" w:eastAsia="Arial" w:hAnsi="Arial" w:cs="Arial"/>
          <w:sz w:val="20"/>
        </w:rPr>
        <w:t xml:space="preserve"> Pocklington and Market Weighton </w:t>
      </w:r>
      <w:r w:rsidR="003D1914">
        <w:rPr>
          <w:rFonts w:ascii="Arial" w:eastAsia="Arial" w:hAnsi="Arial" w:cs="Arial"/>
          <w:sz w:val="20"/>
        </w:rPr>
        <w:t>May issues not received from local police</w:t>
      </w:r>
      <w:r w:rsidRPr="00F13F42">
        <w:rPr>
          <w:rFonts w:ascii="Arial" w:eastAsia="Arial" w:hAnsi="Arial" w:cs="Arial"/>
          <w:sz w:val="20"/>
        </w:rPr>
        <w:t>.</w:t>
      </w:r>
    </w:p>
    <w:p w14:paraId="76CBBC93" w14:textId="4747F4D9" w:rsidR="007D7A8B" w:rsidRPr="00CE52B0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7325EFA2" w:rsidR="004138AA" w:rsidRDefault="00C7418A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15</w:t>
      </w:r>
      <w:r w:rsidR="00175335">
        <w:rPr>
          <w:rFonts w:ascii="Arial" w:eastAsia="Arial" w:hAnsi="Arial" w:cs="Arial"/>
          <w:sz w:val="20"/>
        </w:rPr>
        <w:t>/06/2023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20536190">
    <w:abstractNumId w:val="6"/>
  </w:num>
  <w:num w:numId="2" w16cid:durableId="653216998">
    <w:abstractNumId w:val="12"/>
  </w:num>
  <w:num w:numId="3" w16cid:durableId="245071191">
    <w:abstractNumId w:val="7"/>
  </w:num>
  <w:num w:numId="4" w16cid:durableId="1786999207">
    <w:abstractNumId w:val="3"/>
  </w:num>
  <w:num w:numId="5" w16cid:durableId="1699504183">
    <w:abstractNumId w:val="2"/>
  </w:num>
  <w:num w:numId="6" w16cid:durableId="706639127">
    <w:abstractNumId w:val="11"/>
  </w:num>
  <w:num w:numId="7" w16cid:durableId="162748282">
    <w:abstractNumId w:val="5"/>
  </w:num>
  <w:num w:numId="8" w16cid:durableId="1708721472">
    <w:abstractNumId w:val="9"/>
  </w:num>
  <w:num w:numId="9" w16cid:durableId="1976908340">
    <w:abstractNumId w:val="13"/>
  </w:num>
  <w:num w:numId="10" w16cid:durableId="1041203019">
    <w:abstractNumId w:val="8"/>
  </w:num>
  <w:num w:numId="11" w16cid:durableId="266736844">
    <w:abstractNumId w:val="0"/>
  </w:num>
  <w:num w:numId="12" w16cid:durableId="1529177795">
    <w:abstractNumId w:val="10"/>
  </w:num>
  <w:num w:numId="13" w16cid:durableId="925112874">
    <w:abstractNumId w:val="1"/>
  </w:num>
  <w:num w:numId="14" w16cid:durableId="1519274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AA"/>
    <w:rsid w:val="00023F85"/>
    <w:rsid w:val="00031C54"/>
    <w:rsid w:val="00050E94"/>
    <w:rsid w:val="00076FD2"/>
    <w:rsid w:val="00087F52"/>
    <w:rsid w:val="000977C0"/>
    <w:rsid w:val="000A2A73"/>
    <w:rsid w:val="000B01C3"/>
    <w:rsid w:val="000C2A25"/>
    <w:rsid w:val="000C5C5A"/>
    <w:rsid w:val="000F400F"/>
    <w:rsid w:val="000F4576"/>
    <w:rsid w:val="001103EF"/>
    <w:rsid w:val="00115882"/>
    <w:rsid w:val="00167587"/>
    <w:rsid w:val="00173321"/>
    <w:rsid w:val="00174A75"/>
    <w:rsid w:val="00175335"/>
    <w:rsid w:val="00195371"/>
    <w:rsid w:val="001B6FDE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567F5"/>
    <w:rsid w:val="003653B3"/>
    <w:rsid w:val="003D0CFF"/>
    <w:rsid w:val="003D1914"/>
    <w:rsid w:val="004138AA"/>
    <w:rsid w:val="00426C84"/>
    <w:rsid w:val="00434856"/>
    <w:rsid w:val="004425C6"/>
    <w:rsid w:val="00452A93"/>
    <w:rsid w:val="00486516"/>
    <w:rsid w:val="004927A9"/>
    <w:rsid w:val="004A5765"/>
    <w:rsid w:val="004D1A3D"/>
    <w:rsid w:val="004D7DFE"/>
    <w:rsid w:val="004E0280"/>
    <w:rsid w:val="00505E40"/>
    <w:rsid w:val="00532493"/>
    <w:rsid w:val="005C4B5B"/>
    <w:rsid w:val="005D2A55"/>
    <w:rsid w:val="005F36F5"/>
    <w:rsid w:val="0063118A"/>
    <w:rsid w:val="00663931"/>
    <w:rsid w:val="0069130A"/>
    <w:rsid w:val="006A3425"/>
    <w:rsid w:val="006D03AD"/>
    <w:rsid w:val="006F7B8E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A5ABF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8226F"/>
    <w:rsid w:val="00A91AB3"/>
    <w:rsid w:val="00A951CA"/>
    <w:rsid w:val="00AB4FBA"/>
    <w:rsid w:val="00B20B1F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103E7"/>
    <w:rsid w:val="00D36082"/>
    <w:rsid w:val="00D4292D"/>
    <w:rsid w:val="00D633A5"/>
    <w:rsid w:val="00D65011"/>
    <w:rsid w:val="00D71457"/>
    <w:rsid w:val="00D86563"/>
    <w:rsid w:val="00DF3848"/>
    <w:rsid w:val="00E066D5"/>
    <w:rsid w:val="00E453B7"/>
    <w:rsid w:val="00E74361"/>
    <w:rsid w:val="00E74A54"/>
    <w:rsid w:val="00E75EB6"/>
    <w:rsid w:val="00EE3422"/>
    <w:rsid w:val="00F0662E"/>
    <w:rsid w:val="00F13F42"/>
    <w:rsid w:val="00F313BC"/>
    <w:rsid w:val="00F3754B"/>
    <w:rsid w:val="00F468CB"/>
    <w:rsid w:val="00F61692"/>
    <w:rsid w:val="00F62DC0"/>
    <w:rsid w:val="00F75914"/>
    <w:rsid w:val="00FA0DF9"/>
    <w:rsid w:val="00FA592E"/>
    <w:rsid w:val="00FB5218"/>
    <w:rsid w:val="00FC05D9"/>
    <w:rsid w:val="00FC0F9D"/>
    <w:rsid w:val="00FD12A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028F675E-2748-4A17-92A1-4CC9CE3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50</cp:revision>
  <dcterms:created xsi:type="dcterms:W3CDTF">2022-04-08T09:14:00Z</dcterms:created>
  <dcterms:modified xsi:type="dcterms:W3CDTF">2023-06-15T18:09:00Z</dcterms:modified>
</cp:coreProperties>
</file>